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02" w:rsidRDefault="00145402" w:rsidP="00145402">
      <w:pPr>
        <w:shd w:val="clear" w:color="auto" w:fill="BFBFBF" w:themeFill="background1" w:themeFillShade="BF"/>
        <w:spacing w:line="240" w:lineRule="auto"/>
        <w:jc w:val="center"/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>Sahakar Maharshi Bhausaheb Santuji Thorat of Art‘s Science</w:t>
      </w:r>
    </w:p>
    <w:p w:rsidR="00145402" w:rsidRDefault="00145402" w:rsidP="00145402">
      <w:pPr>
        <w:shd w:val="clear" w:color="auto" w:fill="BFBFBF" w:themeFill="background1" w:themeFillShade="BF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&amp; Commerce College</w:t>
      </w:r>
      <w:proofErr w:type="gramStart"/>
      <w:r>
        <w:rPr>
          <w:b/>
          <w:bCs/>
          <w:sz w:val="32"/>
          <w:szCs w:val="32"/>
        </w:rPr>
        <w:t>,  Sangamner</w:t>
      </w:r>
      <w:proofErr w:type="gramEnd"/>
    </w:p>
    <w:p w:rsidR="00145402" w:rsidRPr="00C77D91" w:rsidRDefault="00145402" w:rsidP="00145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cs"/>
          <w:b/>
          <w:bCs/>
          <w:color w:val="000000"/>
          <w:sz w:val="32"/>
          <w:szCs w:val="32"/>
          <w:cs/>
        </w:rPr>
        <w:t xml:space="preserve">Department of </w:t>
      </w:r>
      <w:r w:rsidRPr="008F2B54">
        <w:rPr>
          <w:rFonts w:cstheme="minorHAnsi"/>
          <w:b/>
          <w:bCs/>
          <w:color w:val="000000"/>
          <w:sz w:val="32"/>
          <w:szCs w:val="32"/>
        </w:rPr>
        <w:t>HISTORY</w:t>
      </w:r>
    </w:p>
    <w:p w:rsidR="00145402" w:rsidRPr="00145402" w:rsidRDefault="00145402" w:rsidP="00145402">
      <w:pPr>
        <w:pStyle w:val="Default"/>
        <w:jc w:val="center"/>
        <w:rPr>
          <w:rFonts w:asciiTheme="minorHAnsi" w:cstheme="minorHAnsi"/>
          <w:b/>
          <w:bCs/>
          <w:sz w:val="32"/>
          <w:szCs w:val="32"/>
        </w:rPr>
      </w:pPr>
      <w:proofErr w:type="gramStart"/>
      <w:r w:rsidRPr="00145402">
        <w:rPr>
          <w:rFonts w:asciiTheme="minorHAnsi" w:cstheme="minorHAnsi"/>
          <w:b/>
          <w:bCs/>
          <w:sz w:val="32"/>
          <w:szCs w:val="32"/>
        </w:rPr>
        <w:t>T.Y.B.A.</w:t>
      </w:r>
      <w:proofErr w:type="gramEnd"/>
      <w:r w:rsidRPr="00145402">
        <w:rPr>
          <w:rFonts w:asciiTheme="minorHAnsi" w:cstheme="minorHAnsi"/>
          <w:b/>
          <w:bCs/>
          <w:sz w:val="32"/>
          <w:szCs w:val="32"/>
        </w:rPr>
        <w:t xml:space="preserve"> </w:t>
      </w:r>
    </w:p>
    <w:p w:rsidR="00145402" w:rsidRPr="00145402" w:rsidRDefault="00145402" w:rsidP="00145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5402">
        <w:rPr>
          <w:rFonts w:ascii="Times New Roman" w:hAnsi="Times New Roman" w:cs="Times New Roman"/>
          <w:b/>
          <w:bCs/>
          <w:color w:val="000000"/>
          <w:sz w:val="32"/>
          <w:szCs w:val="32"/>
        </w:rPr>
        <w:t>Structure of Choice Based Credit System for Undergraduate Program to be implemented from Academic Year 2021-2022</w:t>
      </w:r>
    </w:p>
    <w:p w:rsidR="002467D2" w:rsidRDefault="00145402" w:rsidP="0014540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5402">
        <w:rPr>
          <w:rFonts w:ascii="Times New Roman" w:hAnsi="Times New Roman" w:cs="Times New Roman"/>
          <w:b/>
          <w:bCs/>
          <w:color w:val="000000"/>
          <w:sz w:val="32"/>
          <w:szCs w:val="32"/>
        </w:rPr>
        <w:t>Subject: - T.Y.B.A. History Structure Academic Year 2021-2022</w:t>
      </w:r>
    </w:p>
    <w:tbl>
      <w:tblPr>
        <w:tblStyle w:val="TableGrid"/>
        <w:tblW w:w="0" w:type="auto"/>
        <w:tblLook w:val="04A0"/>
      </w:tblPr>
      <w:tblGrid>
        <w:gridCol w:w="1187"/>
        <w:gridCol w:w="2912"/>
        <w:gridCol w:w="2860"/>
        <w:gridCol w:w="2617"/>
      </w:tblGrid>
      <w:tr w:rsidR="00145402" w:rsidTr="00145402">
        <w:tc>
          <w:tcPr>
            <w:tcW w:w="1188" w:type="dxa"/>
            <w:shd w:val="clear" w:color="auto" w:fill="D9D9D9" w:themeFill="background1" w:themeFillShade="D9"/>
          </w:tcPr>
          <w:p w:rsidR="00145402" w:rsidRPr="00145402" w:rsidRDefault="00145402" w:rsidP="001454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45402">
              <w:rPr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145402" w:rsidRPr="00145402" w:rsidRDefault="00145402" w:rsidP="001454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45402">
              <w:rPr>
                <w:b/>
                <w:bCs/>
                <w:sz w:val="22"/>
                <w:szCs w:val="22"/>
              </w:rPr>
              <w:t>Core Courses</w:t>
            </w:r>
          </w:p>
          <w:p w:rsidR="00145402" w:rsidRPr="00145402" w:rsidRDefault="00145402" w:rsidP="001454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45402">
              <w:rPr>
                <w:b/>
                <w:bCs/>
                <w:sz w:val="22"/>
                <w:szCs w:val="22"/>
              </w:rPr>
              <w:t>(CC)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45402" w:rsidRPr="00145402" w:rsidRDefault="00145402" w:rsidP="001454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45402">
              <w:rPr>
                <w:b/>
                <w:bCs/>
                <w:sz w:val="22"/>
                <w:szCs w:val="22"/>
              </w:rPr>
              <w:t>Skill Enhancement Course (SEC)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145402" w:rsidRPr="00145402" w:rsidRDefault="00145402" w:rsidP="001454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45402">
              <w:rPr>
                <w:b/>
                <w:bCs/>
                <w:sz w:val="22"/>
                <w:szCs w:val="22"/>
              </w:rPr>
              <w:t>Discipline Specific Elective Courses (DSE)</w:t>
            </w:r>
          </w:p>
        </w:tc>
      </w:tr>
      <w:tr w:rsidR="00145402" w:rsidTr="000E7C2B">
        <w:trPr>
          <w:trHeight w:val="448"/>
        </w:trPr>
        <w:tc>
          <w:tcPr>
            <w:tcW w:w="1188" w:type="dxa"/>
            <w:vMerge w:val="restart"/>
          </w:tcPr>
          <w:p w:rsidR="00145402" w:rsidRDefault="00145402" w:rsidP="00145402">
            <w:pPr>
              <w:jc w:val="center"/>
            </w:pPr>
          </w:p>
          <w:p w:rsidR="00145402" w:rsidRDefault="00145402" w:rsidP="00145402">
            <w:pPr>
              <w:jc w:val="center"/>
            </w:pPr>
          </w:p>
          <w:p w:rsidR="00145402" w:rsidRDefault="00145402" w:rsidP="00145402">
            <w:pPr>
              <w:jc w:val="center"/>
            </w:pPr>
          </w:p>
          <w:p w:rsidR="00145402" w:rsidRDefault="00145402" w:rsidP="00145402">
            <w:pPr>
              <w:jc w:val="center"/>
            </w:pPr>
            <w:r>
              <w:t>V</w:t>
            </w:r>
          </w:p>
          <w:p w:rsidR="00145402" w:rsidRDefault="00145402" w:rsidP="00145402">
            <w:pPr>
              <w:jc w:val="center"/>
            </w:pPr>
          </w:p>
          <w:p w:rsidR="00145402" w:rsidRDefault="00145402" w:rsidP="00145402">
            <w:pPr>
              <w:jc w:val="center"/>
            </w:pPr>
          </w:p>
        </w:tc>
        <w:tc>
          <w:tcPr>
            <w:tcW w:w="2970" w:type="dxa"/>
            <w:vMerge w:val="restart"/>
          </w:tcPr>
          <w:p w:rsidR="00145402" w:rsidRDefault="00145402" w:rsidP="001454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CC- 3(3) </w:t>
            </w:r>
          </w:p>
          <w:p w:rsidR="00145402" w:rsidRDefault="00145402" w:rsidP="00A52628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A52628">
              <w:rPr>
                <w:szCs w:val="22"/>
              </w:rPr>
              <w:t xml:space="preserve">Indian National Movement (1885-1947) </w:t>
            </w:r>
          </w:p>
        </w:tc>
        <w:tc>
          <w:tcPr>
            <w:tcW w:w="2880" w:type="dxa"/>
            <w:vMerge w:val="restart"/>
          </w:tcPr>
          <w:p w:rsidR="00145402" w:rsidRDefault="00145402" w:rsidP="001454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 2 C (2) </w:t>
            </w:r>
          </w:p>
          <w:p w:rsidR="00145402" w:rsidRDefault="00145402" w:rsidP="001454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9.South Indian Art and Architecture </w:t>
            </w:r>
          </w:p>
          <w:p w:rsidR="00145402" w:rsidRDefault="00145402" w:rsidP="00A526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10.Research Paper Writing </w:t>
            </w:r>
          </w:p>
          <w:p w:rsidR="00145402" w:rsidRDefault="00145402" w:rsidP="00145402">
            <w:r>
              <w:rPr>
                <w:szCs w:val="22"/>
              </w:rPr>
              <w:t xml:space="preserve">11.Museology 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145402" w:rsidRDefault="00145402" w:rsidP="001454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DSE-3 C </w:t>
            </w:r>
            <w:r>
              <w:rPr>
                <w:sz w:val="22"/>
                <w:szCs w:val="22"/>
              </w:rPr>
              <w:t xml:space="preserve">(3) </w:t>
            </w:r>
          </w:p>
          <w:p w:rsidR="00145402" w:rsidRDefault="00145402" w:rsidP="00A52628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A52628">
              <w:rPr>
                <w:szCs w:val="22"/>
              </w:rPr>
              <w:t xml:space="preserve">7.Introduction to Historiography </w:t>
            </w:r>
          </w:p>
          <w:p w:rsidR="00145402" w:rsidRDefault="00145402" w:rsidP="00145402">
            <w:pPr>
              <w:jc w:val="center"/>
            </w:pPr>
          </w:p>
        </w:tc>
      </w:tr>
      <w:tr w:rsidR="00145402" w:rsidTr="00145402">
        <w:trPr>
          <w:trHeight w:val="462"/>
        </w:trPr>
        <w:tc>
          <w:tcPr>
            <w:tcW w:w="1188" w:type="dxa"/>
            <w:vMerge/>
          </w:tcPr>
          <w:p w:rsidR="00145402" w:rsidRDefault="00145402" w:rsidP="00145402">
            <w:pPr>
              <w:jc w:val="center"/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145402" w:rsidRDefault="00145402" w:rsidP="001454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145402" w:rsidRDefault="00145402" w:rsidP="001454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145402" w:rsidRDefault="00145402" w:rsidP="001454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DSE-4 D </w:t>
            </w:r>
            <w:r>
              <w:rPr>
                <w:sz w:val="22"/>
                <w:szCs w:val="22"/>
              </w:rPr>
              <w:t xml:space="preserve">(3) </w:t>
            </w:r>
          </w:p>
          <w:p w:rsidR="00145402" w:rsidRDefault="00145402" w:rsidP="00A52628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A52628">
              <w:rPr>
                <w:szCs w:val="22"/>
              </w:rPr>
              <w:t>8.Maharashtra in the 19</w:t>
            </w:r>
            <w:r w:rsidRPr="00A52628">
              <w:rPr>
                <w:sz w:val="14"/>
                <w:szCs w:val="14"/>
              </w:rPr>
              <w:t xml:space="preserve">th </w:t>
            </w:r>
            <w:r w:rsidRPr="00A52628">
              <w:rPr>
                <w:szCs w:val="22"/>
              </w:rPr>
              <w:t xml:space="preserve">Century </w:t>
            </w:r>
          </w:p>
        </w:tc>
      </w:tr>
      <w:tr w:rsidR="00145402" w:rsidTr="00145402">
        <w:trPr>
          <w:trHeight w:val="269"/>
        </w:trPr>
        <w:tc>
          <w:tcPr>
            <w:tcW w:w="1188" w:type="dxa"/>
            <w:vMerge/>
          </w:tcPr>
          <w:p w:rsidR="00145402" w:rsidRDefault="00145402" w:rsidP="00145402">
            <w:pPr>
              <w:jc w:val="center"/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145402" w:rsidRDefault="00145402" w:rsidP="001454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History of Civilization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</w:p>
          <w:p w:rsidR="00145402" w:rsidRDefault="00145402" w:rsidP="00145402">
            <w:pPr>
              <w:jc w:val="center"/>
            </w:pPr>
            <w:r>
              <w:rPr>
                <w:szCs w:val="22"/>
              </w:rPr>
              <w:t xml:space="preserve">World Civilization Part I </w:t>
            </w:r>
          </w:p>
        </w:tc>
        <w:tc>
          <w:tcPr>
            <w:tcW w:w="2880" w:type="dxa"/>
            <w:vMerge/>
          </w:tcPr>
          <w:p w:rsidR="00145402" w:rsidRDefault="00145402" w:rsidP="00145402">
            <w:pPr>
              <w:jc w:val="center"/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145402" w:rsidRDefault="00145402" w:rsidP="00145402">
            <w:pPr>
              <w:jc w:val="center"/>
            </w:pPr>
          </w:p>
        </w:tc>
      </w:tr>
      <w:tr w:rsidR="00145402" w:rsidTr="000E7C2B">
        <w:trPr>
          <w:trHeight w:val="625"/>
        </w:trPr>
        <w:tc>
          <w:tcPr>
            <w:tcW w:w="1188" w:type="dxa"/>
            <w:vMerge/>
          </w:tcPr>
          <w:p w:rsidR="00145402" w:rsidRDefault="00145402" w:rsidP="00145402">
            <w:pPr>
              <w:jc w:val="center"/>
            </w:pPr>
          </w:p>
        </w:tc>
        <w:tc>
          <w:tcPr>
            <w:tcW w:w="2970" w:type="dxa"/>
            <w:vMerge/>
          </w:tcPr>
          <w:p w:rsidR="00145402" w:rsidRDefault="00145402" w:rsidP="0014540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145402" w:rsidRDefault="00145402" w:rsidP="00145402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145402" w:rsidRDefault="00145402" w:rsidP="001454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9.Constitutional Developments in India 1773 to 1853 </w:t>
            </w:r>
          </w:p>
          <w:p w:rsidR="00145402" w:rsidRDefault="00145402" w:rsidP="00145402">
            <w:pPr>
              <w:jc w:val="center"/>
            </w:pPr>
          </w:p>
        </w:tc>
      </w:tr>
      <w:tr w:rsidR="00145402" w:rsidTr="000E7C2B">
        <w:trPr>
          <w:trHeight w:val="679"/>
        </w:trPr>
        <w:tc>
          <w:tcPr>
            <w:tcW w:w="1188" w:type="dxa"/>
            <w:vMerge w:val="restart"/>
          </w:tcPr>
          <w:p w:rsidR="00145402" w:rsidRDefault="00145402" w:rsidP="00145402">
            <w:pPr>
              <w:jc w:val="center"/>
            </w:pPr>
          </w:p>
          <w:p w:rsidR="00145402" w:rsidRDefault="00145402" w:rsidP="00145402">
            <w:pPr>
              <w:jc w:val="center"/>
            </w:pPr>
          </w:p>
          <w:p w:rsidR="00145402" w:rsidRDefault="00145402" w:rsidP="00145402">
            <w:pPr>
              <w:jc w:val="center"/>
            </w:pPr>
          </w:p>
          <w:p w:rsidR="00145402" w:rsidRDefault="00145402" w:rsidP="00145402">
            <w:pPr>
              <w:jc w:val="center"/>
            </w:pPr>
            <w:r>
              <w:t>VI</w:t>
            </w:r>
          </w:p>
          <w:p w:rsidR="00145402" w:rsidRDefault="00145402" w:rsidP="00145402">
            <w:pPr>
              <w:jc w:val="center"/>
            </w:pPr>
          </w:p>
        </w:tc>
        <w:tc>
          <w:tcPr>
            <w:tcW w:w="2970" w:type="dxa"/>
            <w:vMerge w:val="restart"/>
          </w:tcPr>
          <w:p w:rsidR="00145402" w:rsidRDefault="00145402" w:rsidP="001454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CC- 4(3) </w:t>
            </w:r>
          </w:p>
          <w:p w:rsidR="00145402" w:rsidRDefault="00145402" w:rsidP="00A52628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A52628">
              <w:rPr>
                <w:sz w:val="23"/>
                <w:szCs w:val="23"/>
              </w:rPr>
              <w:t>India After Independence</w:t>
            </w:r>
            <w:r w:rsidRPr="00A52628">
              <w:rPr>
                <w:b/>
                <w:bCs/>
                <w:sz w:val="23"/>
                <w:szCs w:val="23"/>
              </w:rPr>
              <w:t xml:space="preserve">- </w:t>
            </w:r>
            <w:r w:rsidRPr="00A52628">
              <w:rPr>
                <w:sz w:val="23"/>
                <w:szCs w:val="23"/>
              </w:rPr>
              <w:t xml:space="preserve">(1947-1991) </w:t>
            </w:r>
          </w:p>
        </w:tc>
        <w:tc>
          <w:tcPr>
            <w:tcW w:w="2880" w:type="dxa"/>
            <w:vMerge w:val="restart"/>
          </w:tcPr>
          <w:p w:rsidR="00145402" w:rsidRDefault="00145402" w:rsidP="001454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 2 D (2) </w:t>
            </w:r>
          </w:p>
          <w:p w:rsidR="00145402" w:rsidRDefault="00145402" w:rsidP="00A526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Heritage management </w:t>
            </w:r>
          </w:p>
          <w:p w:rsidR="00145402" w:rsidRDefault="00145402" w:rsidP="001454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13.Archaeology </w:t>
            </w:r>
          </w:p>
          <w:p w:rsidR="00145402" w:rsidRDefault="00145402" w:rsidP="00145402">
            <w:r>
              <w:rPr>
                <w:szCs w:val="22"/>
              </w:rPr>
              <w:t xml:space="preserve">14.Numismatics 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145402" w:rsidRDefault="00145402" w:rsidP="001454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DSE-3 C (3) </w:t>
            </w:r>
          </w:p>
          <w:p w:rsidR="00145402" w:rsidRDefault="00145402" w:rsidP="00A52628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A52628">
              <w:rPr>
                <w:szCs w:val="22"/>
              </w:rPr>
              <w:t xml:space="preserve">10 Applied History </w:t>
            </w:r>
          </w:p>
        </w:tc>
      </w:tr>
      <w:tr w:rsidR="00145402" w:rsidTr="00145402">
        <w:trPr>
          <w:trHeight w:val="269"/>
        </w:trPr>
        <w:tc>
          <w:tcPr>
            <w:tcW w:w="1188" w:type="dxa"/>
            <w:vMerge/>
          </w:tcPr>
          <w:p w:rsidR="00145402" w:rsidRDefault="00145402" w:rsidP="00145402">
            <w:pPr>
              <w:jc w:val="center"/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145402" w:rsidRDefault="00145402" w:rsidP="001454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145402" w:rsidRDefault="00145402" w:rsidP="001454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145402" w:rsidRDefault="00145402" w:rsidP="001454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DSE-4 D (3) </w:t>
            </w:r>
          </w:p>
          <w:p w:rsidR="00145402" w:rsidRDefault="00145402" w:rsidP="00A52628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Maharashtra in the 20</w:t>
            </w:r>
            <w:r>
              <w:rPr>
                <w:sz w:val="14"/>
                <w:szCs w:val="14"/>
              </w:rPr>
              <w:t xml:space="preserve">th </w:t>
            </w:r>
            <w:r>
              <w:rPr>
                <w:sz w:val="22"/>
                <w:szCs w:val="22"/>
              </w:rPr>
              <w:t xml:space="preserve">Century </w:t>
            </w:r>
          </w:p>
          <w:p w:rsidR="00145402" w:rsidRDefault="00145402" w:rsidP="001454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</w:p>
          <w:p w:rsidR="00145402" w:rsidRDefault="00145402" w:rsidP="00145402">
            <w:pPr>
              <w:jc w:val="center"/>
            </w:pPr>
            <w:r>
              <w:rPr>
                <w:szCs w:val="22"/>
              </w:rPr>
              <w:t xml:space="preserve">Constitutional Developments in India1858 to 1950 </w:t>
            </w:r>
          </w:p>
        </w:tc>
      </w:tr>
      <w:tr w:rsidR="00145402" w:rsidTr="00145402">
        <w:trPr>
          <w:trHeight w:val="571"/>
        </w:trPr>
        <w:tc>
          <w:tcPr>
            <w:tcW w:w="1188" w:type="dxa"/>
            <w:vMerge/>
          </w:tcPr>
          <w:p w:rsidR="00145402" w:rsidRDefault="00145402" w:rsidP="00145402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145402" w:rsidRDefault="00145402" w:rsidP="00145402">
            <w:pPr>
              <w:jc w:val="center"/>
            </w:pPr>
          </w:p>
          <w:p w:rsidR="00145402" w:rsidRDefault="00145402" w:rsidP="001454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History of Civilization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World Civilization Part II </w:t>
            </w:r>
          </w:p>
          <w:p w:rsidR="00145402" w:rsidRDefault="00145402" w:rsidP="00145402">
            <w:pPr>
              <w:jc w:val="center"/>
            </w:pPr>
          </w:p>
          <w:p w:rsidR="00145402" w:rsidRDefault="00145402" w:rsidP="00145402">
            <w:pPr>
              <w:jc w:val="center"/>
            </w:pPr>
          </w:p>
        </w:tc>
        <w:tc>
          <w:tcPr>
            <w:tcW w:w="2880" w:type="dxa"/>
            <w:vMerge/>
          </w:tcPr>
          <w:p w:rsidR="00145402" w:rsidRDefault="00145402" w:rsidP="00145402">
            <w:pPr>
              <w:jc w:val="center"/>
            </w:pPr>
          </w:p>
        </w:tc>
        <w:tc>
          <w:tcPr>
            <w:tcW w:w="2538" w:type="dxa"/>
            <w:vMerge/>
          </w:tcPr>
          <w:p w:rsidR="00145402" w:rsidRDefault="00145402" w:rsidP="00145402">
            <w:pPr>
              <w:jc w:val="center"/>
            </w:pPr>
          </w:p>
        </w:tc>
      </w:tr>
    </w:tbl>
    <w:p w:rsidR="00145402" w:rsidRDefault="00145402" w:rsidP="00145402">
      <w:pPr>
        <w:jc w:val="center"/>
      </w:pPr>
    </w:p>
    <w:p w:rsidR="00AD01E7" w:rsidRDefault="00AD01E7" w:rsidP="00145402">
      <w:pPr>
        <w:jc w:val="center"/>
      </w:pPr>
    </w:p>
    <w:p w:rsidR="00AD01E7" w:rsidRDefault="00AD01E7" w:rsidP="00145402">
      <w:pPr>
        <w:jc w:val="center"/>
      </w:pPr>
    </w:p>
    <w:p w:rsidR="00AD01E7" w:rsidRDefault="00AD01E7" w:rsidP="00145402">
      <w:pPr>
        <w:jc w:val="center"/>
      </w:pPr>
    </w:p>
    <w:p w:rsidR="00AD01E7" w:rsidRDefault="00AD01E7" w:rsidP="00145402">
      <w:pPr>
        <w:jc w:val="center"/>
      </w:pPr>
    </w:p>
    <w:p w:rsidR="00AD01E7" w:rsidRDefault="00AD01E7" w:rsidP="00145402">
      <w:pPr>
        <w:jc w:val="center"/>
      </w:pP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Savitribai Phule Pune University, Pune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Proposed Syllabus in History for T.Y.B.A. (Credit system)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From the Academic Year 2021-22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Under the Faculty of Humanities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Core Course 3 :</w:t>
      </w:r>
      <w:proofErr w:type="gramStart"/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</w:t>
      </w:r>
      <w:proofErr w:type="gramEnd"/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Credit)</w:t>
      </w:r>
    </w:p>
    <w:p w:rsidR="00AD01E7" w:rsidRDefault="00AD01E7" w:rsidP="00AD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Semester V: Course Title: - Indian National Movement (1885-1947)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Learning Objectives: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01E7" w:rsidRPr="00AD01E7" w:rsidRDefault="00AD01E7" w:rsidP="00AD01E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1. The course is designed to make the students aware about the making of Modern India and the struggle for independence. </w:t>
      </w:r>
    </w:p>
    <w:p w:rsidR="00AD01E7" w:rsidRPr="00AD01E7" w:rsidRDefault="00AD01E7" w:rsidP="00AD01E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2. To make the students aware of the multi-dimensionality of Modern India.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3. To highlight the ideas, institutions, forces and movements that contributed to be shaping of Indian Modernity. </w:t>
      </w:r>
    </w:p>
    <w:p w:rsid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4.To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acquaint the students with various interpretative perspectives.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Learning Outcomes: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D01E7">
        <w:rPr>
          <w:rFonts w:ascii="Times New Roman" w:hAnsi="Times New Roman" w:cs="Times New Roman"/>
          <w:color w:val="000000"/>
          <w:sz w:val="23"/>
          <w:szCs w:val="23"/>
        </w:rPr>
        <w:t>It will enable students to develop an overall understanding of Modern India</w:t>
      </w:r>
      <w:r w:rsidRPr="00AD01E7">
        <w:rPr>
          <w:rFonts w:ascii="Mangal" w:hAnsi="Mangal" w:cs="Mangal"/>
          <w:color w:val="000000"/>
          <w:sz w:val="23"/>
          <w:szCs w:val="23"/>
        </w:rPr>
        <w:t xml:space="preserve">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2. It will increase the spirit of healthy Nationalism, Democratic Values and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Secularism among the Students.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3. Students will understand various aspects of the Indian Independence </w:t>
      </w:r>
    </w:p>
    <w:p w:rsid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Movement and the creation of Modern India.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E1004" w:rsidRPr="00AD01E7" w:rsidRDefault="006E1004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Pedagogy: </w:t>
      </w: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Lectures / Visual Presentation / Critical Analysis / Assignments / Test/ e-learning </w:t>
      </w:r>
    </w:p>
    <w:p w:rsidR="006E1004" w:rsidRPr="00AD01E7" w:rsidRDefault="006E1004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 I: Rise and Growth of Indian Nationalism</w:t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D01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12 </w:t>
      </w:r>
    </w:p>
    <w:p w:rsidR="00AD01E7" w:rsidRPr="00AD01E7" w:rsidRDefault="00AD01E7" w:rsidP="00AD01E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a) Causes for the Rise of Indian Nationalism </w:t>
      </w:r>
    </w:p>
    <w:p w:rsidR="00AD01E7" w:rsidRPr="00AD01E7" w:rsidRDefault="00AD01E7" w:rsidP="00AD01E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b) Foundation of Indian National Congress.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c) Moderate Nationalists and Assertive Nationalists </w:t>
      </w:r>
    </w:p>
    <w:p w:rsid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d) Revolutionary Nationalists. </w:t>
      </w:r>
    </w:p>
    <w:p w:rsidR="00811450" w:rsidRPr="00AD01E7" w:rsidRDefault="00811450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 II: Mass Movement</w:t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Non Co-Operation Movement.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b) Civil Disobedience Movement. </w:t>
      </w:r>
    </w:p>
    <w:p w:rsid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c) Quit India Movement. </w:t>
      </w:r>
    </w:p>
    <w:p w:rsidR="00811450" w:rsidRPr="00AD01E7" w:rsidRDefault="00811450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Unit III: Towards Independence and Partition. </w:t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 </w:t>
      </w:r>
    </w:p>
    <w:p w:rsidR="00811450" w:rsidRPr="00AD01E7" w:rsidRDefault="00811450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a) Two Nation Theory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: Establishment of Muslim League and Hindu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Mahasabha, Growth of Communalism, Genesis of Pakistan. </w:t>
      </w:r>
    </w:p>
    <w:p w:rsidR="00AD01E7" w:rsidRPr="00AD01E7" w:rsidRDefault="00AD01E7" w:rsidP="00AD01E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b) Indian National Army.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c) Transfer of Power: The Cripps Mission, </w:t>
      </w: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Cabinet Mission, The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Mountbatten Plan, Indian Independence Act and Partition.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D01E7" w:rsidRPr="00AD01E7" w:rsidRDefault="00AD01E7" w:rsidP="00AD01E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Unit IV: Subaltern Movement. </w:t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1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 </w:t>
      </w:r>
    </w:p>
    <w:p w:rsidR="00811450" w:rsidRDefault="00811450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E7">
        <w:rPr>
          <w:rFonts w:ascii="Times New Roman" w:hAnsi="Times New Roman" w:cs="Times New Roman"/>
          <w:color w:val="000000"/>
          <w:sz w:val="28"/>
          <w:szCs w:val="28"/>
        </w:rPr>
        <w:t xml:space="preserve">a) Peasant Movement.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E7">
        <w:rPr>
          <w:rFonts w:ascii="Times New Roman" w:hAnsi="Times New Roman" w:cs="Times New Roman"/>
          <w:color w:val="000000"/>
          <w:sz w:val="28"/>
          <w:szCs w:val="28"/>
        </w:rPr>
        <w:t xml:space="preserve">b) Workers Movement.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c) Dalit Movement.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d) Women's Movement.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e) Tribal Movement. </w:t>
      </w:r>
    </w:p>
    <w:p w:rsidR="00811450" w:rsidRDefault="00811450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Reference Books: </w:t>
      </w:r>
    </w:p>
    <w:p w:rsidR="00811450" w:rsidRDefault="00811450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English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1.Chandra Bipan, Mukherjee Mridula, Mukherjee Aditya, Panikkar K.N. and Mahajan Sucheta- India’s struggle for Independence, Penguin Books(India),1990.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2.Chandra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Bipan, Essays on Contemporary India, Har- Anand publication, New Delhi, 1993.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3.Chandra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Bipan - The Rise and Growth of Economic Nationalism in India People's Publishing House, New Delhi,1966.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4.Desai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A.R. - Social Background of Indian Nationalism, Popular Prakashan, Bombay, 1984.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5.Dodwell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H.H. - Cambridge History of India Vol V, VI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6.Dutt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R.C. - Economic History of India Vol 1,2, London, 1901 reprint Government of India press, Nashik, 1960.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7.Guha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Ramchandra (ed.), Makers of Modern India, Penguin group, New Delhi, 2010.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8.Gopal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S. - British policy in India 1858-1905, Cambridge University Press, 1965.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9.Mujumdar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R. C., History of the freedom movement in India, Vol. I-III.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10.Mujumdar R.C. (ed.) The History and Culture of the Indian People Vol. l - IX British paramountcy and Indian Renaissance Vol IX.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>11</w:t>
      </w: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.Menon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V.P. - The Transfer of power in India Princeton University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>Press</w:t>
      </w: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,1957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>12</w:t>
      </w: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.Moon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Vasant, Dr Babasaheb Ambedkar writing and speeches Government of Maharashtra, Bombay.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>13</w:t>
      </w: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.Sarkar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Sumit, - Modern India :1885 - 1947, Macmillan India Ltd., Madras,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1986.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>14</w:t>
      </w: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.Sarkar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Sumit - Bibliographical survey of social Reform movement in the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18th &amp;19th century (ICHR 1975).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>15</w:t>
      </w: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.Tara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 Chand - History of freedom Movement, Vol. I - lV publication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Division, Ministry of Information and Broadcasting, Government of India, </w:t>
      </w:r>
    </w:p>
    <w:p w:rsid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01E7">
        <w:rPr>
          <w:rFonts w:ascii="Times New Roman" w:hAnsi="Times New Roman" w:cs="Times New Roman"/>
          <w:color w:val="000000"/>
          <w:sz w:val="23"/>
          <w:szCs w:val="23"/>
        </w:rPr>
        <w:t>New Delhi</w:t>
      </w:r>
      <w:proofErr w:type="gramStart"/>
      <w:r w:rsidRPr="00AD01E7">
        <w:rPr>
          <w:rFonts w:ascii="Times New Roman" w:hAnsi="Times New Roman" w:cs="Times New Roman"/>
          <w:color w:val="000000"/>
          <w:sz w:val="23"/>
          <w:szCs w:val="23"/>
        </w:rPr>
        <w:t>,1983</w:t>
      </w:r>
      <w:proofErr w:type="gramEnd"/>
      <w:r w:rsidRPr="00AD01E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811450" w:rsidRPr="00AD01E7" w:rsidRDefault="00811450" w:rsidP="00A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color w:val="000000"/>
          <w:sz w:val="28"/>
          <w:szCs w:val="28"/>
        </w:rPr>
      </w:pPr>
      <w:r w:rsidRPr="00AD01E7">
        <w:rPr>
          <w:rFonts w:ascii="Arial Unicode MS" w:eastAsia="Arial Unicode MS" w:hAnsi="Times New Roman" w:cs="Arial Unicode MS" w:hint="eastAsia"/>
          <w:color w:val="000000"/>
          <w:sz w:val="28"/>
          <w:szCs w:val="28"/>
          <w:cs/>
        </w:rPr>
        <w:t>संदर्भग्रंथ</w:t>
      </w:r>
      <w:r w:rsidRPr="00AD01E7">
        <w:rPr>
          <w:rFonts w:ascii="Arial Unicode MS" w:eastAsia="Arial Unicode MS" w:hAnsi="Times New Roman" w:cs="Arial Unicode MS"/>
          <w:color w:val="000000"/>
          <w:sz w:val="28"/>
          <w:szCs w:val="28"/>
        </w:rPr>
        <w:t xml:space="preserve">- </w:t>
      </w:r>
      <w:r w:rsidRPr="00AD01E7">
        <w:rPr>
          <w:rFonts w:ascii="Arial Unicode MS" w:eastAsia="Arial Unicode MS" w:hAnsi="Times New Roman" w:cs="Arial Unicode MS" w:hint="eastAsia"/>
          <w:color w:val="000000"/>
          <w:sz w:val="28"/>
          <w:szCs w:val="28"/>
          <w:cs/>
        </w:rPr>
        <w:t>मराठी</w:t>
      </w:r>
      <w:r w:rsidRPr="00AD01E7">
        <w:rPr>
          <w:rFonts w:ascii="Arial Unicode MS" w:eastAsia="Arial Unicode MS" w:hAnsi="Times New Roman" w:cs="Arial Unicode MS"/>
          <w:color w:val="000000"/>
          <w:sz w:val="28"/>
          <w:szCs w:val="28"/>
        </w:rPr>
        <w:t xml:space="preserve">: </w:t>
      </w:r>
    </w:p>
    <w:p w:rsidR="00AD01E7" w:rsidRPr="00AD01E7" w:rsidRDefault="00AD01E7" w:rsidP="00AD01E7">
      <w:pPr>
        <w:autoSpaceDE w:val="0"/>
        <w:autoSpaceDN w:val="0"/>
        <w:adjustRightInd w:val="0"/>
        <w:spacing w:after="164" w:line="240" w:lineRule="auto"/>
        <w:rPr>
          <w:rFonts w:ascii="Arial Unicode MS" w:eastAsia="Arial Unicode MS" w:hAnsi="Kokila" w:cs="Arial Unicode MS"/>
          <w:color w:val="000000"/>
          <w:sz w:val="23"/>
          <w:szCs w:val="23"/>
        </w:rPr>
      </w:pPr>
      <w:r w:rsidRPr="00AD01E7">
        <w:rPr>
          <w:rFonts w:ascii="Kokila" w:eastAsia="Arial Unicode MS" w:hAnsi="Kokila" w:cs="Kokila"/>
          <w:color w:val="000000"/>
          <w:sz w:val="23"/>
          <w:szCs w:val="23"/>
          <w:cs/>
        </w:rPr>
        <w:t>१</w:t>
      </w:r>
      <w:r w:rsidRPr="00AD01E7">
        <w:rPr>
          <w:rFonts w:ascii="Kokila" w:eastAsia="Arial Unicode MS" w:hAnsi="Kokila" w:cs="Kokila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आंबेडकर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बाबासाहेब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पाककस्तान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अथाभत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र्ारताची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फाळणी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>, (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अनु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>.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दीपक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पंचर्ाई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)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प्रबुद्धर्ारत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पुस्तकालय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नागपूर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२०१८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 </w:t>
      </w:r>
    </w:p>
    <w:p w:rsidR="00AD01E7" w:rsidRPr="00AD01E7" w:rsidRDefault="00AD01E7" w:rsidP="00AD01E7">
      <w:pPr>
        <w:autoSpaceDE w:val="0"/>
        <w:autoSpaceDN w:val="0"/>
        <w:adjustRightInd w:val="0"/>
        <w:spacing w:after="164" w:line="240" w:lineRule="auto"/>
        <w:rPr>
          <w:rFonts w:ascii="Arial Unicode MS" w:eastAsia="Arial Unicode MS" w:hAnsi="Kokila" w:cs="Arial Unicode MS"/>
          <w:color w:val="000000"/>
          <w:sz w:val="23"/>
          <w:szCs w:val="23"/>
        </w:rPr>
      </w:pPr>
      <w:r w:rsidRPr="00AD01E7">
        <w:rPr>
          <w:rFonts w:ascii="Kokila" w:eastAsia="Arial Unicode MS" w:hAnsi="Kokila" w:cs="Kokila"/>
          <w:color w:val="000000"/>
          <w:sz w:val="23"/>
          <w:szCs w:val="23"/>
          <w:cs/>
        </w:rPr>
        <w:t>२</w:t>
      </w:r>
      <w:r w:rsidRPr="00AD01E7">
        <w:rPr>
          <w:rFonts w:ascii="Kokila" w:eastAsia="Arial Unicode MS" w:hAnsi="Kokila" w:cs="Kokila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कदम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मनोहर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र्ारतीय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कामगार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चळवळीचे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जनक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: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नारायण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मेघाजी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लोखंडे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अक्षर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प्रकाशन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२००२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 </w:t>
      </w:r>
    </w:p>
    <w:p w:rsidR="00AD01E7" w:rsidRPr="00AD01E7" w:rsidRDefault="00AD01E7" w:rsidP="00AD01E7">
      <w:pPr>
        <w:autoSpaceDE w:val="0"/>
        <w:autoSpaceDN w:val="0"/>
        <w:adjustRightInd w:val="0"/>
        <w:spacing w:after="164" w:line="240" w:lineRule="auto"/>
        <w:rPr>
          <w:rFonts w:ascii="Arial Unicode MS" w:eastAsia="Arial Unicode MS" w:hAnsi="Kokila" w:cs="Arial Unicode MS"/>
          <w:color w:val="000000"/>
          <w:sz w:val="23"/>
          <w:szCs w:val="23"/>
        </w:rPr>
      </w:pPr>
      <w:r w:rsidRPr="00AD01E7">
        <w:rPr>
          <w:rFonts w:ascii="Kokila" w:eastAsia="Arial Unicode MS" w:hAnsi="Kokila" w:cs="Kokila"/>
          <w:color w:val="000000"/>
          <w:sz w:val="23"/>
          <w:szCs w:val="23"/>
          <w:cs/>
        </w:rPr>
        <w:t>३</w:t>
      </w:r>
      <w:r w:rsidRPr="00AD01E7">
        <w:rPr>
          <w:rFonts w:ascii="Kokila" w:eastAsia="Arial Unicode MS" w:hAnsi="Kokila" w:cs="Kokila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केतकर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कुमार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कथा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स्वातंत्र्याची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(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महाराष्ट्र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),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पुणे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१९८५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 </w:t>
      </w:r>
    </w:p>
    <w:p w:rsidR="00AD01E7" w:rsidRPr="00AD01E7" w:rsidRDefault="00AD01E7" w:rsidP="00AD01E7">
      <w:pPr>
        <w:autoSpaceDE w:val="0"/>
        <w:autoSpaceDN w:val="0"/>
        <w:adjustRightInd w:val="0"/>
        <w:spacing w:after="164" w:line="240" w:lineRule="auto"/>
        <w:rPr>
          <w:rFonts w:ascii="Arial Unicode MS" w:eastAsia="Arial Unicode MS" w:hAnsi="Kokila" w:cs="Arial Unicode MS"/>
          <w:color w:val="000000"/>
          <w:sz w:val="23"/>
          <w:szCs w:val="23"/>
        </w:rPr>
      </w:pPr>
      <w:r w:rsidRPr="00AD01E7">
        <w:rPr>
          <w:rFonts w:ascii="Kokila" w:eastAsia="Arial Unicode MS" w:hAnsi="Kokila" w:cs="Kokila"/>
          <w:color w:val="000000"/>
          <w:sz w:val="23"/>
          <w:szCs w:val="23"/>
          <w:cs/>
        </w:rPr>
        <w:t>४</w:t>
      </w:r>
      <w:r w:rsidRPr="00AD01E7">
        <w:rPr>
          <w:rFonts w:ascii="Kokila" w:eastAsia="Arial Unicode MS" w:hAnsi="Kokila" w:cs="Kokila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गगे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स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मा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र्ारतीय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समाज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ववज्ञान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कोश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खंड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१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ते४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,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मेहता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पवललशशंग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हाऊस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पुणे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>,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२००७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. </w:t>
      </w:r>
    </w:p>
    <w:p w:rsidR="00AD01E7" w:rsidRPr="00AD01E7" w:rsidRDefault="00AD01E7" w:rsidP="00AD01E7">
      <w:pPr>
        <w:autoSpaceDE w:val="0"/>
        <w:autoSpaceDN w:val="0"/>
        <w:adjustRightInd w:val="0"/>
        <w:spacing w:after="164" w:line="240" w:lineRule="auto"/>
        <w:rPr>
          <w:rFonts w:ascii="Arial Unicode MS" w:eastAsia="Arial Unicode MS" w:hAnsi="Kokila" w:cs="Arial Unicode MS"/>
          <w:color w:val="000000"/>
          <w:sz w:val="23"/>
          <w:szCs w:val="23"/>
        </w:rPr>
      </w:pPr>
      <w:r w:rsidRPr="00AD01E7">
        <w:rPr>
          <w:rFonts w:ascii="Kokila" w:eastAsia="Arial Unicode MS" w:hAnsi="Kokila" w:cs="Kokila"/>
          <w:color w:val="000000"/>
          <w:sz w:val="23"/>
          <w:szCs w:val="23"/>
          <w:cs/>
        </w:rPr>
        <w:lastRenderedPageBreak/>
        <w:t>५</w:t>
      </w:r>
      <w:r w:rsidRPr="00AD01E7">
        <w:rPr>
          <w:rFonts w:ascii="Kokila" w:eastAsia="Arial Unicode MS" w:hAnsi="Kokila" w:cs="Kokila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चपळगावकर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नरेन्द्र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तीन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न्द्यायमूती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आवण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तयांचा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काळ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मौज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प्रकाशन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>,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मुंबई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२०१०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Kokila" w:cs="Arial Unicode MS"/>
          <w:color w:val="000000"/>
          <w:sz w:val="23"/>
          <w:szCs w:val="23"/>
        </w:rPr>
      </w:pPr>
      <w:r w:rsidRPr="00AD01E7">
        <w:rPr>
          <w:rFonts w:ascii="Kokila" w:eastAsia="Arial Unicode MS" w:hAnsi="Kokila" w:cs="Kokila"/>
          <w:color w:val="000000"/>
          <w:sz w:val="23"/>
          <w:szCs w:val="23"/>
          <w:cs/>
        </w:rPr>
        <w:t>६</w:t>
      </w:r>
      <w:r w:rsidRPr="00AD01E7">
        <w:rPr>
          <w:rFonts w:ascii="Kokila" w:eastAsia="Arial Unicode MS" w:hAnsi="Kokila" w:cs="Kokila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चंर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वबपन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मुखजी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पण्णीकर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महाजन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इंवडयाज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स्रगल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फॉर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इंवडपेंडेंस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>, (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अनु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.)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काळे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एम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>.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व्ही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र्ारताचा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स्वातंत्र्य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संघर्भ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के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सागर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पवललकेशन्द्स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पुणे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२००३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Kokila" w:hAnsi="Kokila" w:cs="Kokila"/>
          <w:color w:val="000000"/>
          <w:sz w:val="24"/>
          <w:szCs w:val="24"/>
        </w:rPr>
      </w:pPr>
    </w:p>
    <w:p w:rsidR="00AD01E7" w:rsidRPr="00AD01E7" w:rsidRDefault="00AD01E7" w:rsidP="00AD01E7">
      <w:pPr>
        <w:autoSpaceDE w:val="0"/>
        <w:autoSpaceDN w:val="0"/>
        <w:adjustRightInd w:val="0"/>
        <w:spacing w:after="164" w:line="240" w:lineRule="auto"/>
        <w:rPr>
          <w:rFonts w:ascii="Arial Unicode MS" w:eastAsia="Arial Unicode MS" w:hAnsi="Kokila" w:cs="Arial Unicode MS"/>
          <w:color w:val="000000"/>
          <w:sz w:val="23"/>
          <w:szCs w:val="23"/>
        </w:rPr>
      </w:pPr>
      <w:r w:rsidRPr="00AD01E7">
        <w:rPr>
          <w:rFonts w:ascii="Kokila" w:hAnsi="Kokila" w:cs="Kokila"/>
          <w:color w:val="000000"/>
          <w:sz w:val="23"/>
          <w:szCs w:val="23"/>
          <w:cs/>
        </w:rPr>
        <w:t>७</w:t>
      </w:r>
      <w:r w:rsidRPr="00AD01E7">
        <w:rPr>
          <w:rFonts w:ascii="Kokila" w:hAnsi="Kokila" w:cs="Kokila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चौसाळकर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अशोक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महातमा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फुले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आवण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शेतकरी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चळवळ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>,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लोकवाङमयगृह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मुंबई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>,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२००७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 </w:t>
      </w:r>
    </w:p>
    <w:p w:rsidR="00AD01E7" w:rsidRPr="00AD01E7" w:rsidRDefault="00AD01E7" w:rsidP="00AD01E7">
      <w:pPr>
        <w:autoSpaceDE w:val="0"/>
        <w:autoSpaceDN w:val="0"/>
        <w:adjustRightInd w:val="0"/>
        <w:spacing w:after="164" w:line="240" w:lineRule="auto"/>
        <w:rPr>
          <w:rFonts w:ascii="Arial Unicode MS" w:eastAsia="Arial Unicode MS" w:hAnsi="Kokila" w:cs="Arial Unicode MS"/>
          <w:color w:val="000000"/>
          <w:sz w:val="23"/>
          <w:szCs w:val="23"/>
        </w:rPr>
      </w:pPr>
      <w:r w:rsidRPr="00AD01E7">
        <w:rPr>
          <w:rFonts w:ascii="Kokila" w:eastAsia="Arial Unicode MS" w:hAnsi="Kokila" w:cs="Kokila"/>
          <w:color w:val="000000"/>
          <w:sz w:val="23"/>
          <w:szCs w:val="23"/>
          <w:cs/>
        </w:rPr>
        <w:t>८</w:t>
      </w:r>
      <w:r w:rsidRPr="00AD01E7">
        <w:rPr>
          <w:rFonts w:ascii="Kokila" w:eastAsia="Arial Unicode MS" w:hAnsi="Kokila" w:cs="Kokila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जावडेकर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आचायभ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श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>.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द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आधुवनक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र्ारत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कॉवन्द्िनेन्द्िल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प्रकाशन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पुणे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१९९४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 </w:t>
      </w:r>
    </w:p>
    <w:p w:rsidR="00AD01E7" w:rsidRPr="00AD01E7" w:rsidRDefault="00AD01E7" w:rsidP="00AD01E7">
      <w:pPr>
        <w:autoSpaceDE w:val="0"/>
        <w:autoSpaceDN w:val="0"/>
        <w:adjustRightInd w:val="0"/>
        <w:spacing w:after="164" w:line="240" w:lineRule="auto"/>
        <w:rPr>
          <w:rFonts w:ascii="Arial Unicode MS" w:eastAsia="Arial Unicode MS" w:hAnsi="Kokila" w:cs="Arial Unicode MS"/>
          <w:color w:val="000000"/>
          <w:sz w:val="23"/>
          <w:szCs w:val="23"/>
        </w:rPr>
      </w:pPr>
      <w:r w:rsidRPr="00AD01E7">
        <w:rPr>
          <w:rFonts w:ascii="Kokila" w:eastAsia="Arial Unicode MS" w:hAnsi="Kokila" w:cs="Kokila"/>
          <w:color w:val="000000"/>
          <w:sz w:val="23"/>
          <w:szCs w:val="23"/>
          <w:cs/>
        </w:rPr>
        <w:t>९</w:t>
      </w:r>
      <w:r w:rsidRPr="00AD01E7">
        <w:rPr>
          <w:rFonts w:ascii="Kokila" w:eastAsia="Arial Unicode MS" w:hAnsi="Kokila" w:cs="Kokila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तळवळकर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गोशवंद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सत्ांतर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: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१९४७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>,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मौज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प्रकाशन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मुंबई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१९९७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 </w:t>
      </w:r>
    </w:p>
    <w:p w:rsidR="00AD01E7" w:rsidRPr="00AD01E7" w:rsidRDefault="00AD01E7" w:rsidP="00AD01E7">
      <w:pPr>
        <w:autoSpaceDE w:val="0"/>
        <w:autoSpaceDN w:val="0"/>
        <w:adjustRightInd w:val="0"/>
        <w:spacing w:after="164" w:line="240" w:lineRule="auto"/>
        <w:rPr>
          <w:rFonts w:ascii="Arial Unicode MS" w:eastAsia="Arial Unicode MS" w:hAnsi="Kokila" w:cs="Arial Unicode MS"/>
          <w:color w:val="000000"/>
          <w:sz w:val="23"/>
          <w:szCs w:val="23"/>
        </w:rPr>
      </w:pPr>
      <w:r w:rsidRPr="00AD01E7">
        <w:rPr>
          <w:rFonts w:ascii="Kokila" w:eastAsia="Arial Unicode MS" w:hAnsi="Kokila" w:cs="Kokila"/>
          <w:color w:val="000000"/>
          <w:sz w:val="23"/>
          <w:szCs w:val="23"/>
          <w:cs/>
        </w:rPr>
        <w:t>१०</w:t>
      </w:r>
      <w:r w:rsidRPr="00AD01E7">
        <w:rPr>
          <w:rFonts w:ascii="Kokila" w:eastAsia="Arial Unicode MS" w:hAnsi="Kokila" w:cs="Kokila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दत्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आर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पी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अनु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आविे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लीला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र्ारत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आजचा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आवण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उद्याचा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लोकवांडमयगृह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मुंबई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१९८६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. </w:t>
      </w:r>
    </w:p>
    <w:p w:rsidR="00AD01E7" w:rsidRPr="00AD01E7" w:rsidRDefault="00AD01E7" w:rsidP="00AD01E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Kokila" w:cs="Arial Unicode MS"/>
          <w:color w:val="000000"/>
          <w:sz w:val="23"/>
          <w:szCs w:val="23"/>
        </w:rPr>
      </w:pPr>
      <w:r w:rsidRPr="00AD01E7">
        <w:rPr>
          <w:rFonts w:ascii="Kokila" w:eastAsia="Arial Unicode MS" w:hAnsi="Kokila" w:cs="Kokila"/>
          <w:color w:val="000000"/>
          <w:sz w:val="23"/>
          <w:szCs w:val="23"/>
          <w:cs/>
        </w:rPr>
        <w:t>११</w:t>
      </w:r>
      <w:r w:rsidRPr="00AD01E7">
        <w:rPr>
          <w:rFonts w:ascii="Kokila" w:eastAsia="Arial Unicode MS" w:hAnsi="Kokila" w:cs="Kokila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दत्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आर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पी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इंवडया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िुडे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अनु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देवधर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य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ना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.,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आजकालचा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र्ारत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डायमंड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पवललकेशन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>,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पुणे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, </w:t>
      </w:r>
      <w:r w:rsidRPr="00AD01E7">
        <w:rPr>
          <w:rFonts w:ascii="Arial Unicode MS" w:eastAsia="Arial Unicode MS" w:hAnsi="Kokila" w:cs="Arial Unicode MS" w:hint="eastAsia"/>
          <w:color w:val="000000"/>
          <w:sz w:val="23"/>
          <w:szCs w:val="23"/>
          <w:cs/>
        </w:rPr>
        <w:t>२००६</w:t>
      </w:r>
      <w:r w:rsidRPr="00AD01E7">
        <w:rPr>
          <w:rFonts w:ascii="Arial Unicode MS" w:eastAsia="Arial Unicode MS" w:hAnsi="Kokila" w:cs="Arial Unicode MS"/>
          <w:color w:val="000000"/>
          <w:sz w:val="23"/>
          <w:szCs w:val="23"/>
        </w:rPr>
        <w:t xml:space="preserve"> </w:t>
      </w:r>
    </w:p>
    <w:p w:rsidR="00AD01E7" w:rsidRDefault="00AD01E7" w:rsidP="00145402">
      <w:pPr>
        <w:jc w:val="center"/>
      </w:pPr>
    </w:p>
    <w:p w:rsidR="000B0D51" w:rsidRDefault="000B0D51" w:rsidP="00145402">
      <w:pPr>
        <w:jc w:val="center"/>
      </w:pPr>
    </w:p>
    <w:p w:rsidR="000B0D51" w:rsidRDefault="000B0D51" w:rsidP="00145402">
      <w:pPr>
        <w:jc w:val="center"/>
      </w:pPr>
    </w:p>
    <w:p w:rsidR="000B0D51" w:rsidRDefault="000B0D51" w:rsidP="00145402">
      <w:pPr>
        <w:jc w:val="center"/>
      </w:pPr>
    </w:p>
    <w:p w:rsidR="000B0D51" w:rsidRDefault="000B0D51" w:rsidP="00145402">
      <w:pPr>
        <w:jc w:val="center"/>
      </w:pPr>
    </w:p>
    <w:p w:rsidR="000B0D51" w:rsidRDefault="000B0D51" w:rsidP="00145402">
      <w:pPr>
        <w:jc w:val="center"/>
      </w:pPr>
    </w:p>
    <w:p w:rsidR="000B0D51" w:rsidRDefault="000B0D51" w:rsidP="00145402">
      <w:pPr>
        <w:jc w:val="center"/>
      </w:pPr>
    </w:p>
    <w:p w:rsidR="000B0D51" w:rsidRDefault="000B0D51" w:rsidP="00145402">
      <w:pPr>
        <w:jc w:val="center"/>
      </w:pPr>
    </w:p>
    <w:p w:rsidR="000B0D51" w:rsidRDefault="000B0D51" w:rsidP="00145402">
      <w:pPr>
        <w:jc w:val="center"/>
      </w:pPr>
    </w:p>
    <w:p w:rsidR="000B0D51" w:rsidRDefault="000B0D51" w:rsidP="00145402">
      <w:pPr>
        <w:jc w:val="center"/>
      </w:pPr>
    </w:p>
    <w:p w:rsidR="000B0D51" w:rsidRDefault="000B0D51" w:rsidP="00145402">
      <w:pPr>
        <w:jc w:val="center"/>
      </w:pPr>
    </w:p>
    <w:p w:rsidR="000B0D51" w:rsidRDefault="000B0D51" w:rsidP="00145402">
      <w:pPr>
        <w:jc w:val="center"/>
      </w:pPr>
    </w:p>
    <w:p w:rsidR="000B0D51" w:rsidRDefault="000B0D51" w:rsidP="00145402">
      <w:pPr>
        <w:jc w:val="center"/>
      </w:pPr>
    </w:p>
    <w:p w:rsidR="000B0D51" w:rsidRDefault="000B0D51" w:rsidP="00145402">
      <w:pPr>
        <w:jc w:val="center"/>
      </w:pPr>
    </w:p>
    <w:p w:rsidR="000B0D51" w:rsidRDefault="000B0D51" w:rsidP="00145402">
      <w:pPr>
        <w:jc w:val="center"/>
      </w:pPr>
    </w:p>
    <w:p w:rsidR="000B0D51" w:rsidRDefault="000B0D51" w:rsidP="00145402">
      <w:pPr>
        <w:jc w:val="center"/>
      </w:pPr>
    </w:p>
    <w:p w:rsidR="000B0D51" w:rsidRDefault="000B0D51" w:rsidP="00145402">
      <w:pPr>
        <w:jc w:val="center"/>
      </w:pPr>
    </w:p>
    <w:p w:rsidR="000B0D51" w:rsidRDefault="000B0D51" w:rsidP="00145402">
      <w:pPr>
        <w:jc w:val="center"/>
      </w:pP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Savitribai Phule Pune University, Pune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Proposed Syllabus in History for T.Y.B.A. (Credit system)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From the Academic Year 2021-22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Under the Faculty of Humanities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Discipline Specific Elective Courses (DSE-3C</w:t>
      </w:r>
      <w:proofErr w:type="gramStart"/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)-</w:t>
      </w:r>
      <w:proofErr w:type="gramEnd"/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(3 Credit)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Semester –V Course Title: Introduction to Historiography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____________________________________________________________ 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Objectives: </w:t>
      </w:r>
    </w:p>
    <w:p w:rsidR="000B0D51" w:rsidRPr="000B0D51" w:rsidRDefault="000B0D51" w:rsidP="000B0D5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1. To orient students about how History is studied, written and understood.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2. To explain methods and tools of data Collection </w:t>
      </w:r>
    </w:p>
    <w:p w:rsidR="000B0D51" w:rsidRPr="000B0D51" w:rsidRDefault="000B0D51" w:rsidP="000B0D5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3. To study the types of Indian Historiography.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4. To describe importance of Inter-Disciplinary Research. 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5. To introduce Students to the basics of Research. 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Course Outcomes: </w:t>
      </w:r>
    </w:p>
    <w:p w:rsidR="000B0D51" w:rsidRPr="000B0D51" w:rsidRDefault="000B0D51" w:rsidP="000B0D51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1. Students will be introduced to the information and importance of Historiography. </w:t>
      </w:r>
    </w:p>
    <w:p w:rsidR="000B0D51" w:rsidRPr="000B0D51" w:rsidRDefault="000B0D51" w:rsidP="000B0D51">
      <w:pPr>
        <w:autoSpaceDE w:val="0"/>
        <w:autoSpaceDN w:val="0"/>
        <w:adjustRightInd w:val="0"/>
        <w:spacing w:after="100" w:line="240" w:lineRule="auto"/>
        <w:rPr>
          <w:rFonts w:ascii="Mangal" w:hAnsi="Mangal" w:cs="Mangal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>2. Students will be introduced to the different Methods and Tools of data collection</w:t>
      </w:r>
      <w:r w:rsidRPr="000B0D51">
        <w:rPr>
          <w:rFonts w:ascii="Mangal" w:hAnsi="Mangal" w:cs="Mangal"/>
          <w:color w:val="000000"/>
          <w:sz w:val="23"/>
          <w:szCs w:val="23"/>
        </w:rPr>
        <w:t xml:space="preserve">. </w:t>
      </w:r>
    </w:p>
    <w:p w:rsidR="000B0D51" w:rsidRPr="000B0D51" w:rsidRDefault="000B0D51" w:rsidP="000B0D51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3. Students can study the interdisciplinary approach of History. </w:t>
      </w:r>
    </w:p>
    <w:p w:rsidR="000B0D51" w:rsidRPr="000B0D51" w:rsidRDefault="000B0D51" w:rsidP="000B0D51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4. Students will learn about the usefulness of History in the 21st century, its changing perspectives, the new ideas that have been invented, and the importance of History in a competitive World. 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5. This curriculum develops Research ability ethodology in Mesearch Rof sand procesHistory 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Pedagogy: </w:t>
      </w: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Lectures / Visual Presentation / Critical Analysis / Assignments / Test/ e-learning </w:t>
      </w:r>
    </w:p>
    <w:p w:rsid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0B0D51">
        <w:rPr>
          <w:b/>
          <w:bCs/>
          <w:sz w:val="32"/>
          <w:szCs w:val="32"/>
        </w:rPr>
        <w:t>Course Content:</w:t>
      </w:r>
    </w:p>
    <w:p w:rsidR="000B0D51" w:rsidRDefault="000B0D51" w:rsidP="000B0D51">
      <w:pPr>
        <w:autoSpaceDE w:val="0"/>
        <w:autoSpaceDN w:val="0"/>
        <w:adjustRightInd w:val="0"/>
        <w:spacing w:after="0" w:line="240" w:lineRule="auto"/>
      </w:pPr>
    </w:p>
    <w:p w:rsidR="000B0D51" w:rsidRDefault="000B0D51" w:rsidP="000B0D51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 xml:space="preserve">Unit -I: Meaning and Scope of History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3"/>
          <w:szCs w:val="23"/>
        </w:rPr>
        <w:t>11</w:t>
      </w:r>
    </w:p>
    <w:p w:rsidR="000B0D51" w:rsidRDefault="000B0D51" w:rsidP="000B0D51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0D51">
        <w:rPr>
          <w:rFonts w:ascii="Times New Roman" w:hAnsi="Times New Roman" w:cs="Times New Roman"/>
          <w:color w:val="000000"/>
          <w:sz w:val="24"/>
          <w:szCs w:val="24"/>
        </w:rPr>
        <w:t xml:space="preserve">a) Definition, Nature &amp; Scope of History 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0D51">
        <w:rPr>
          <w:rFonts w:ascii="Times New Roman" w:hAnsi="Times New Roman" w:cs="Times New Roman"/>
          <w:color w:val="000000"/>
          <w:sz w:val="24"/>
          <w:szCs w:val="24"/>
        </w:rPr>
        <w:t xml:space="preserve">b) History and Social sciences </w:t>
      </w:r>
    </w:p>
    <w:p w:rsid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0D51">
        <w:rPr>
          <w:rFonts w:ascii="Times New Roman" w:hAnsi="Times New Roman" w:cs="Times New Roman"/>
          <w:color w:val="000000"/>
          <w:sz w:val="24"/>
          <w:szCs w:val="24"/>
        </w:rPr>
        <w:t>(Political science, Geography, Economics, Sociology)</w:t>
      </w:r>
    </w:p>
    <w:p w:rsid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Unit -II: Sources of Historical Research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B0D51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a) Primary, Secondary and Oral sources. 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B0D51">
        <w:rPr>
          <w:rFonts w:ascii="Times New Roman" w:hAnsi="Times New Roman" w:cs="Times New Roman"/>
          <w:color w:val="000000"/>
          <w:sz w:val="23"/>
          <w:szCs w:val="23"/>
        </w:rPr>
        <w:t>b</w:t>
      </w:r>
      <w:proofErr w:type="gramEnd"/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) Written, Unwritten. </w:t>
      </w:r>
    </w:p>
    <w:p w:rsid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>c) Importance of Sources.</w:t>
      </w:r>
    </w:p>
    <w:p w:rsid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 -III: Preliminary Operations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0D5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12 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0D51" w:rsidRPr="000B0D51" w:rsidRDefault="000B0D51" w:rsidP="000B0D51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a) Problem Formulation </w:t>
      </w:r>
    </w:p>
    <w:p w:rsidR="000B0D51" w:rsidRPr="000B0D51" w:rsidRDefault="000B0D51" w:rsidP="000B0D51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b) Objectives </w:t>
      </w:r>
    </w:p>
    <w:p w:rsid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c) Hypotheses, Research Methods </w:t>
      </w:r>
    </w:p>
    <w:p w:rsidR="000E7C2B" w:rsidRPr="000B0D51" w:rsidRDefault="000E7C2B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E7C2B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Unit -IV: Synthetic Operations </w:t>
      </w:r>
      <w:r w:rsidR="000E7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E7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E7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E7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E7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E7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B0D51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0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0D51" w:rsidRPr="000B0D51" w:rsidRDefault="000B0D51" w:rsidP="000B0D51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a) External Criticism </w:t>
      </w:r>
    </w:p>
    <w:p w:rsidR="000B0D51" w:rsidRPr="000B0D51" w:rsidRDefault="000B0D51" w:rsidP="000B0D51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b) Internal Criticism </w:t>
      </w:r>
    </w:p>
    <w:p w:rsidR="000B0D51" w:rsidRPr="000B0D51" w:rsidRDefault="000B0D51" w:rsidP="000B0D51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c) Interpretation, Foot Note 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d) Organizing Research Work, Statistical Data, Outcomes and Bibliography. </w:t>
      </w:r>
    </w:p>
    <w:p w:rsid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Reference Books </w:t>
      </w:r>
    </w:p>
    <w:p w:rsidR="000E7C2B" w:rsidRPr="000B0D51" w:rsidRDefault="000E7C2B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English </w:t>
      </w:r>
    </w:p>
    <w:p w:rsidR="000B0D51" w:rsidRPr="000B0D51" w:rsidRDefault="000B0D51" w:rsidP="000B0D51">
      <w:pPr>
        <w:autoSpaceDE w:val="0"/>
        <w:autoSpaceDN w:val="0"/>
        <w:adjustRightInd w:val="0"/>
        <w:spacing w:after="1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1. Avneri S., Social and Political Thought of Karl Marx, Cambridge, 1968.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2. Barnes H.E., History of Historical Writing, Dover, New York, 1963.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3. Cannadinen David (Ed.), </w:t>
      </w:r>
      <w:proofErr w:type="gramStart"/>
      <w:r w:rsidRPr="000B0D51">
        <w:rPr>
          <w:rFonts w:ascii="Times New Roman" w:hAnsi="Times New Roman" w:cs="Times New Roman"/>
          <w:color w:val="000000"/>
          <w:sz w:val="23"/>
          <w:szCs w:val="23"/>
        </w:rPr>
        <w:t>What</w:t>
      </w:r>
      <w:proofErr w:type="gramEnd"/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 is History Now? Palgrave Macmillan, Basingstoke, 2002.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4. Carr E.H., What is History, Penguin Books, Harmond-sworth, 1971.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5. Chitnis K.N., Research Methodology in History </w:t>
      </w:r>
    </w:p>
    <w:p w:rsidR="000B0D51" w:rsidRPr="000B0D51" w:rsidRDefault="000B0D51" w:rsidP="000B0D51">
      <w:pPr>
        <w:autoSpaceDE w:val="0"/>
        <w:autoSpaceDN w:val="0"/>
        <w:adjustRightInd w:val="0"/>
        <w:spacing w:after="1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6. Collingwood, R.G., </w:t>
      </w:r>
      <w:proofErr w:type="gramStart"/>
      <w:r w:rsidRPr="000B0D51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gramEnd"/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 Idea of History, Oxford University Press, New York, 1976.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7. E. Shreedharan, </w:t>
      </w:r>
      <w:proofErr w:type="gramStart"/>
      <w:r w:rsidRPr="000B0D51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 Textbook of Historiography 500 BC to AD 2000, Orient Black Swan, New Delhi.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8. Elton G.R., Practice of History, Blackwell, London, 2001.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B0D51">
        <w:rPr>
          <w:rFonts w:ascii="Times New Roman" w:hAnsi="Times New Roman" w:cs="Times New Roman"/>
          <w:color w:val="000000"/>
          <w:sz w:val="23"/>
          <w:szCs w:val="23"/>
        </w:rPr>
        <w:t>9. Grewal J.S., History and Historians of Medieval India, Guru Nanak University, Amritsar, 2000.</w:t>
      </w:r>
      <w:proofErr w:type="gramEnd"/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B0D51" w:rsidRPr="000B0D51" w:rsidRDefault="000B0D51" w:rsidP="000B0D51">
      <w:pPr>
        <w:autoSpaceDE w:val="0"/>
        <w:autoSpaceDN w:val="0"/>
        <w:adjustRightInd w:val="0"/>
        <w:spacing w:after="1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10. Langlois Ch, V. And Ch. Seignobos, Introduction to the study of History, </w:t>
      </w:r>
    </w:p>
    <w:p w:rsidR="000B0D51" w:rsidRPr="000B0D51" w:rsidRDefault="000B0D51" w:rsidP="000B0D51">
      <w:pPr>
        <w:autoSpaceDE w:val="0"/>
        <w:autoSpaceDN w:val="0"/>
        <w:adjustRightInd w:val="0"/>
        <w:spacing w:after="1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11. Mujumdar R.C., Historiography in Modern India, 1970. 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B0D51">
        <w:rPr>
          <w:rFonts w:ascii="Times New Roman" w:hAnsi="Times New Roman" w:cs="Times New Roman"/>
          <w:color w:val="000000"/>
          <w:sz w:val="23"/>
          <w:szCs w:val="23"/>
        </w:rPr>
        <w:t>12. Sarkar Sumit, Writing Social History, OUP, Delhi, 1998.</w:t>
      </w:r>
      <w:proofErr w:type="gramEnd"/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D51" w:rsidRPr="000B0D51" w:rsidRDefault="000B0D51" w:rsidP="000B0D51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>13. Sen S.P</w:t>
      </w:r>
      <w:proofErr w:type="gramStart"/>
      <w:r w:rsidRPr="000B0D51">
        <w:rPr>
          <w:rFonts w:ascii="Times New Roman" w:hAnsi="Times New Roman" w:cs="Times New Roman"/>
          <w:color w:val="000000"/>
          <w:sz w:val="23"/>
          <w:szCs w:val="23"/>
        </w:rPr>
        <w:t>.(</w:t>
      </w:r>
      <w:proofErr w:type="gramEnd"/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Ed.), Historians and Historiography in Modern India, Culcutta,1973.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14. Shiekh Ali, History: Its Theory and Method, Macmillan Publication, Madras, 1972.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15. Tikekar S.R., On Historiography, Mumbai, 1964. </w:t>
      </w:r>
    </w:p>
    <w:p w:rsid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0D51">
        <w:rPr>
          <w:rFonts w:ascii="Times New Roman" w:hAnsi="Times New Roman" w:cs="Times New Roman"/>
          <w:color w:val="000000"/>
          <w:sz w:val="23"/>
          <w:szCs w:val="23"/>
        </w:rPr>
        <w:t xml:space="preserve">16. Wilkinson and Bhandarkar, Research Methodology in Social Sciences, Himalaya, New Delhi, 2002. </w:t>
      </w:r>
    </w:p>
    <w:p w:rsidR="00A37C7D" w:rsidRPr="000B0D51" w:rsidRDefault="00A37C7D" w:rsidP="000B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Kokila" w:hAnsi="Kokila" w:cs="Kokila"/>
          <w:color w:val="000000"/>
          <w:sz w:val="36"/>
          <w:szCs w:val="36"/>
        </w:rPr>
      </w:pPr>
      <w:r w:rsidRPr="000B0D51">
        <w:rPr>
          <w:rFonts w:ascii="Kokila" w:hAnsi="Kokila" w:cs="Kokila"/>
          <w:b/>
          <w:bCs/>
          <w:color w:val="000000"/>
          <w:sz w:val="36"/>
          <w:szCs w:val="36"/>
          <w:cs/>
        </w:rPr>
        <w:t>मराठी</w:t>
      </w:r>
      <w:r w:rsidRPr="000B0D51">
        <w:rPr>
          <w:rFonts w:ascii="Kokila" w:hAnsi="Kokila" w:cs="Kokila"/>
          <w:b/>
          <w:bCs/>
          <w:color w:val="000000"/>
          <w:sz w:val="36"/>
          <w:szCs w:val="36"/>
        </w:rPr>
        <w:t xml:space="preserve"> </w:t>
      </w:r>
    </w:p>
    <w:p w:rsidR="000B0D51" w:rsidRPr="000B0D51" w:rsidRDefault="000B0D51" w:rsidP="000B0D5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B0D51">
        <w:rPr>
          <w:rFonts w:ascii="Kokila" w:hAnsi="Kokila" w:cs="Kokila"/>
          <w:color w:val="000000"/>
          <w:sz w:val="32"/>
          <w:szCs w:val="32"/>
          <w:cs/>
        </w:rPr>
        <w:t>१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.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कार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ई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एच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.,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अनुवाद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प्रा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वव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गो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लेले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इविहास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म्हणजे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काय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कााँन्टीनेन्टल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प्रकाशन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पुणे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३०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B0D51">
        <w:rPr>
          <w:rFonts w:ascii="Kokila" w:hAnsi="Kokila" w:cs="Kokila"/>
          <w:color w:val="000000"/>
          <w:sz w:val="32"/>
          <w:szCs w:val="32"/>
          <w:cs/>
        </w:rPr>
        <w:t>२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.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गगे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स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मा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इविहासाची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साधने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एक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शोध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यात्रा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प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ाप्युलर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प्रकाशन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मु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ुंबई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१९९४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B0D51">
        <w:rPr>
          <w:rFonts w:ascii="Kokila" w:hAnsi="Kokila" w:cs="Kokila"/>
          <w:color w:val="000000"/>
          <w:sz w:val="32"/>
          <w:szCs w:val="32"/>
          <w:cs/>
        </w:rPr>
        <w:t>३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.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कोठेकर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शाुंिा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इविहास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िुंत्र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आवण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ित्वज्ञान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श्रीसाईनाथ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प्रकाशन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नागपूर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२००५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B0D51">
        <w:rPr>
          <w:rFonts w:ascii="Kokila" w:hAnsi="Kokila" w:cs="Kokila"/>
          <w:color w:val="000000"/>
          <w:sz w:val="32"/>
          <w:szCs w:val="32"/>
          <w:cs/>
        </w:rPr>
        <w:lastRenderedPageBreak/>
        <w:t>४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.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देव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प्रभाकर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इविहास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एक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शास्र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कल्पना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प्रकाशन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नाुंदेड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माचच१९९७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B0D51">
        <w:rPr>
          <w:rFonts w:ascii="Kokila" w:hAnsi="Kokila" w:cs="Kokila"/>
          <w:color w:val="000000"/>
          <w:sz w:val="32"/>
          <w:szCs w:val="32"/>
          <w:cs/>
        </w:rPr>
        <w:t>५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.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सरदेसाई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बी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एन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इविहास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लेखनशास्त्र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फडके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प्रकाशन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कोल्हापूर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२००२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B0D51">
        <w:rPr>
          <w:rFonts w:ascii="Kokila" w:hAnsi="Kokila" w:cs="Kokila"/>
          <w:color w:val="000000"/>
          <w:sz w:val="32"/>
          <w:szCs w:val="32"/>
          <w:cs/>
        </w:rPr>
        <w:t>६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.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देशमुख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प्रशाुंि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इविहासाचे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ित्वज्ञान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ववद्मा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बुक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पवललशसच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औरुंगाबाद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२००५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7" w:line="240" w:lineRule="auto"/>
        <w:rPr>
          <w:rFonts w:ascii="Kokila" w:hAnsi="Kokila" w:cs="Kokila"/>
          <w:color w:val="000000"/>
          <w:sz w:val="32"/>
          <w:szCs w:val="32"/>
        </w:rPr>
      </w:pPr>
      <w:r w:rsidRPr="000B0D51">
        <w:rPr>
          <w:rFonts w:ascii="Kokila" w:hAnsi="Kokila" w:cs="Kokila"/>
          <w:color w:val="000000"/>
          <w:sz w:val="32"/>
          <w:szCs w:val="32"/>
          <w:cs/>
        </w:rPr>
        <w:t>७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.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गायकवाड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सरदेसाई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हनमाने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ऐविहावसक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कागदपत्रे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व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स्थळे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याुंचा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अभ्यास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फडके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प्रकाशन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कोल्हापूर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१९८९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</w:p>
    <w:p w:rsidR="000B0D51" w:rsidRPr="000B0D51" w:rsidRDefault="000B0D51" w:rsidP="000B0D5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B0D51">
        <w:rPr>
          <w:rFonts w:ascii="Kokila" w:hAnsi="Kokila" w:cs="Kokila"/>
          <w:color w:val="000000"/>
          <w:sz w:val="32"/>
          <w:szCs w:val="32"/>
          <w:cs/>
        </w:rPr>
        <w:t>८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.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वळसुंगकर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कृ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ना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इविहास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ववचारिरुंग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कॉन्टीनेन्टल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प्रकाशन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पुणे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१९७४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B0D51">
        <w:rPr>
          <w:rFonts w:ascii="Kokila" w:hAnsi="Kokila" w:cs="Kokila"/>
          <w:color w:val="000000"/>
          <w:sz w:val="32"/>
          <w:szCs w:val="32"/>
          <w:cs/>
        </w:rPr>
        <w:t>९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.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ढवळीकर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मधुकर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पुराित्वववद्मा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म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रा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सा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सुं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मुं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मुुंबई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१९८०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B0D51">
        <w:rPr>
          <w:rFonts w:ascii="Kokila" w:hAnsi="Kokila" w:cs="Kokila"/>
          <w:color w:val="000000"/>
          <w:sz w:val="32"/>
          <w:szCs w:val="32"/>
          <w:cs/>
        </w:rPr>
        <w:t>१०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.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खोबरेकर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वव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गो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,.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महाराष्ट्रािील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दप्तरखाने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महाराष्ट्र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राज्य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सावहत्य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आवण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साुंस्कृविक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मुंडळ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मुुंबई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१९८८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B0D51" w:rsidRPr="000B0D51" w:rsidRDefault="000B0D51" w:rsidP="000B0D51">
      <w:pPr>
        <w:autoSpaceDE w:val="0"/>
        <w:autoSpaceDN w:val="0"/>
        <w:adjustRightInd w:val="0"/>
        <w:spacing w:after="167" w:line="240" w:lineRule="auto"/>
        <w:rPr>
          <w:rFonts w:ascii="Mangal" w:hAnsi="Mangal" w:cs="Mangal"/>
          <w:color w:val="000000"/>
          <w:sz w:val="23"/>
          <w:szCs w:val="23"/>
        </w:rPr>
      </w:pPr>
      <w:r w:rsidRPr="000B0D51">
        <w:rPr>
          <w:rFonts w:ascii="Kokila" w:hAnsi="Kokila" w:cs="Kokila"/>
          <w:color w:val="000000"/>
          <w:sz w:val="23"/>
          <w:szCs w:val="23"/>
          <w:cs/>
        </w:rPr>
        <w:t>११</w:t>
      </w:r>
      <w:r w:rsidRPr="000B0D51">
        <w:rPr>
          <w:rFonts w:ascii="Kokila" w:hAnsi="Kokila" w:cs="Kokila"/>
          <w:color w:val="000000"/>
          <w:sz w:val="23"/>
          <w:szCs w:val="23"/>
        </w:rPr>
        <w:t xml:space="preserve">. </w:t>
      </w:r>
      <w:r w:rsidRPr="000B0D51">
        <w:rPr>
          <w:rFonts w:ascii="Mangal" w:hAnsi="Mangal" w:cs="Mangal"/>
          <w:color w:val="000000"/>
          <w:sz w:val="23"/>
          <w:szCs w:val="23"/>
          <w:cs/>
        </w:rPr>
        <w:t>राजदरेकर</w:t>
      </w:r>
      <w:r w:rsidRPr="000B0D51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0B0D51">
        <w:rPr>
          <w:rFonts w:ascii="Mangal" w:hAnsi="Mangal" w:cs="Mangal"/>
          <w:color w:val="000000"/>
          <w:sz w:val="23"/>
          <w:szCs w:val="23"/>
          <w:cs/>
        </w:rPr>
        <w:t>सुहास</w:t>
      </w:r>
      <w:r w:rsidRPr="000B0D51">
        <w:rPr>
          <w:rFonts w:ascii="Mangal" w:hAnsi="Mangal" w:cs="Mangal"/>
          <w:color w:val="000000"/>
          <w:sz w:val="23"/>
          <w:szCs w:val="23"/>
        </w:rPr>
        <w:t>,</w:t>
      </w:r>
      <w:r w:rsidRPr="000B0D51">
        <w:rPr>
          <w:rFonts w:ascii="Mangal" w:hAnsi="Mangal" w:cs="Mangal"/>
          <w:color w:val="000000"/>
          <w:sz w:val="23"/>
          <w:szCs w:val="23"/>
          <w:cs/>
        </w:rPr>
        <w:t>इततहास</w:t>
      </w:r>
      <w:r w:rsidRPr="000B0D51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0B0D51">
        <w:rPr>
          <w:rFonts w:ascii="Mangal" w:hAnsi="Mangal" w:cs="Mangal"/>
          <w:color w:val="000000"/>
          <w:sz w:val="23"/>
          <w:szCs w:val="23"/>
          <w:cs/>
        </w:rPr>
        <w:t>लेखनशास्र</w:t>
      </w:r>
      <w:r w:rsidRPr="000B0D51">
        <w:rPr>
          <w:rFonts w:ascii="Mangal" w:hAnsi="Mangal" w:cs="Mangal"/>
          <w:color w:val="000000"/>
          <w:sz w:val="23"/>
          <w:szCs w:val="23"/>
        </w:rPr>
        <w:t xml:space="preserve">, </w:t>
      </w:r>
      <w:r w:rsidRPr="000B0D51">
        <w:rPr>
          <w:rFonts w:ascii="Mangal" w:hAnsi="Mangal" w:cs="Mangal"/>
          <w:color w:val="000000"/>
          <w:sz w:val="23"/>
          <w:szCs w:val="23"/>
          <w:cs/>
        </w:rPr>
        <w:t>ववद्या</w:t>
      </w:r>
      <w:r w:rsidRPr="000B0D51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0B0D51">
        <w:rPr>
          <w:rFonts w:ascii="Mangal" w:hAnsi="Mangal" w:cs="Mangal"/>
          <w:color w:val="000000"/>
          <w:sz w:val="23"/>
          <w:szCs w:val="23"/>
          <w:cs/>
        </w:rPr>
        <w:t>प्रकाशन</w:t>
      </w:r>
      <w:r w:rsidRPr="000B0D51">
        <w:rPr>
          <w:rFonts w:ascii="Mangal" w:hAnsi="Mangal" w:cs="Mangal"/>
          <w:color w:val="000000"/>
          <w:sz w:val="23"/>
          <w:szCs w:val="23"/>
        </w:rPr>
        <w:t xml:space="preserve">, </w:t>
      </w:r>
      <w:r w:rsidRPr="000B0D51">
        <w:rPr>
          <w:rFonts w:ascii="Mangal" w:hAnsi="Mangal" w:cs="Mangal"/>
          <w:color w:val="000000"/>
          <w:sz w:val="23"/>
          <w:szCs w:val="23"/>
          <w:cs/>
        </w:rPr>
        <w:t>नागपूर</w:t>
      </w:r>
      <w:r w:rsidRPr="000B0D51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0B0D51">
        <w:rPr>
          <w:rFonts w:ascii="Mangal" w:hAnsi="Mangal" w:cs="Mangal"/>
          <w:color w:val="000000"/>
          <w:sz w:val="23"/>
          <w:szCs w:val="23"/>
          <w:cs/>
        </w:rPr>
        <w:t>१९९८</w:t>
      </w:r>
      <w:r w:rsidRPr="000B0D51">
        <w:rPr>
          <w:rFonts w:ascii="Mangal" w:hAnsi="Mangal" w:cs="Mangal"/>
          <w:color w:val="000000"/>
          <w:sz w:val="23"/>
          <w:szCs w:val="23"/>
        </w:rPr>
        <w:t xml:space="preserve">. </w:t>
      </w:r>
    </w:p>
    <w:p w:rsidR="000B0D51" w:rsidRPr="000B0D51" w:rsidRDefault="000B0D51" w:rsidP="000B0D51">
      <w:pPr>
        <w:autoSpaceDE w:val="0"/>
        <w:autoSpaceDN w:val="0"/>
        <w:adjustRightInd w:val="0"/>
        <w:spacing w:after="0" w:line="240" w:lineRule="auto"/>
        <w:rPr>
          <w:rFonts w:ascii="Kokila" w:hAnsi="Kokila" w:cs="Kokila"/>
          <w:color w:val="000000"/>
          <w:sz w:val="32"/>
          <w:szCs w:val="32"/>
        </w:rPr>
      </w:pPr>
      <w:r w:rsidRPr="000B0D51">
        <w:rPr>
          <w:rFonts w:ascii="Kokila" w:hAnsi="Kokila" w:cs="Kokila"/>
          <w:color w:val="000000"/>
          <w:sz w:val="32"/>
          <w:szCs w:val="32"/>
          <w:cs/>
        </w:rPr>
        <w:t>१२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.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बेंद्रे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वा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.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साधन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वचकीत्सा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. </w:t>
      </w:r>
      <w:r w:rsidRPr="000B0D51">
        <w:rPr>
          <w:rFonts w:ascii="Kokila" w:hAnsi="Kokila" w:cs="Kokila"/>
          <w:color w:val="000000"/>
          <w:sz w:val="32"/>
          <w:szCs w:val="32"/>
          <w:cs/>
        </w:rPr>
        <w:t>सी</w:t>
      </w:r>
      <w:r w:rsidRPr="000B0D51">
        <w:rPr>
          <w:rFonts w:ascii="Kokila" w:hAnsi="Kokila" w:cs="Kokila"/>
          <w:color w:val="000000"/>
          <w:sz w:val="32"/>
          <w:szCs w:val="32"/>
        </w:rPr>
        <w:t xml:space="preserve"> </w:t>
      </w:r>
    </w:p>
    <w:p w:rsidR="000B0D51" w:rsidRDefault="000B0D51" w:rsidP="00145402">
      <w:pPr>
        <w:jc w:val="center"/>
      </w:pPr>
    </w:p>
    <w:p w:rsidR="00B75D5A" w:rsidRDefault="00B75D5A" w:rsidP="00145402">
      <w:pPr>
        <w:jc w:val="center"/>
      </w:pPr>
    </w:p>
    <w:p w:rsidR="00B75D5A" w:rsidRDefault="00B75D5A" w:rsidP="00145402">
      <w:pPr>
        <w:jc w:val="center"/>
      </w:pPr>
    </w:p>
    <w:p w:rsidR="00B75D5A" w:rsidRDefault="00B75D5A" w:rsidP="00145402">
      <w:pPr>
        <w:jc w:val="center"/>
      </w:pPr>
    </w:p>
    <w:p w:rsidR="00B75D5A" w:rsidRDefault="00B75D5A" w:rsidP="00145402">
      <w:pPr>
        <w:jc w:val="center"/>
      </w:pPr>
    </w:p>
    <w:p w:rsidR="00B75D5A" w:rsidRDefault="00B75D5A" w:rsidP="00145402">
      <w:pPr>
        <w:jc w:val="center"/>
      </w:pPr>
    </w:p>
    <w:p w:rsidR="00B75D5A" w:rsidRDefault="00B75D5A" w:rsidP="00145402">
      <w:pPr>
        <w:jc w:val="center"/>
      </w:pPr>
    </w:p>
    <w:p w:rsidR="00B75D5A" w:rsidRDefault="00B75D5A" w:rsidP="00145402">
      <w:pPr>
        <w:jc w:val="center"/>
      </w:pPr>
    </w:p>
    <w:p w:rsidR="00B75D5A" w:rsidRDefault="00B75D5A" w:rsidP="00145402">
      <w:pPr>
        <w:jc w:val="center"/>
      </w:pPr>
    </w:p>
    <w:p w:rsidR="00B75D5A" w:rsidRDefault="00B75D5A" w:rsidP="00145402">
      <w:pPr>
        <w:jc w:val="center"/>
      </w:pPr>
    </w:p>
    <w:p w:rsidR="00B75D5A" w:rsidRDefault="00B75D5A" w:rsidP="00145402">
      <w:pPr>
        <w:jc w:val="center"/>
      </w:pPr>
    </w:p>
    <w:p w:rsidR="00B75D5A" w:rsidRDefault="00B75D5A" w:rsidP="00145402">
      <w:pPr>
        <w:jc w:val="center"/>
      </w:pPr>
    </w:p>
    <w:p w:rsidR="00B75D5A" w:rsidRDefault="00B75D5A" w:rsidP="00145402">
      <w:pPr>
        <w:jc w:val="center"/>
      </w:pPr>
    </w:p>
    <w:p w:rsidR="00B75D5A" w:rsidRDefault="00B75D5A" w:rsidP="00145402">
      <w:pPr>
        <w:jc w:val="center"/>
      </w:pPr>
    </w:p>
    <w:p w:rsidR="00B75D5A" w:rsidRDefault="00B75D5A" w:rsidP="00145402">
      <w:pPr>
        <w:jc w:val="center"/>
      </w:pP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Savitribai Phule Pune University, Pune</w:t>
      </w: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Proposed Syllabus in History for T.Y.B.A. (Credit system)</w:t>
      </w: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From the Academic Year 2021-22</w:t>
      </w: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Under the Faculty of Humanities</w:t>
      </w: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Discipline Specific Elective Courses (DSE-4D</w:t>
      </w:r>
      <w:proofErr w:type="gramStart"/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)-</w:t>
      </w:r>
      <w:proofErr w:type="gramEnd"/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(3) Credit</w:t>
      </w:r>
    </w:p>
    <w:p w:rsidR="00B75D5A" w:rsidRPr="00B75D5A" w:rsidRDefault="00B75D5A" w:rsidP="00B75D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Semester –V Course Title: Maharashtra in the 19th Century</w:t>
      </w:r>
    </w:p>
    <w:p w:rsid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Course Objectives: </w:t>
      </w: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5D5A">
        <w:rPr>
          <w:rFonts w:ascii="Times New Roman" w:hAnsi="Times New Roman" w:cs="Times New Roman"/>
          <w:color w:val="000000"/>
          <w:sz w:val="23"/>
          <w:szCs w:val="23"/>
        </w:rPr>
        <w:t xml:space="preserve">1. To </w:t>
      </w:r>
      <w:proofErr w:type="gramStart"/>
      <w:r w:rsidRPr="00B75D5A">
        <w:rPr>
          <w:rFonts w:ascii="Times New Roman" w:hAnsi="Times New Roman" w:cs="Times New Roman"/>
          <w:color w:val="000000"/>
          <w:sz w:val="23"/>
          <w:szCs w:val="23"/>
        </w:rPr>
        <w:t>Introduce</w:t>
      </w:r>
      <w:proofErr w:type="gramEnd"/>
      <w:r w:rsidRPr="00B75D5A">
        <w:rPr>
          <w:rFonts w:ascii="Times New Roman" w:hAnsi="Times New Roman" w:cs="Times New Roman"/>
          <w:color w:val="000000"/>
          <w:sz w:val="23"/>
          <w:szCs w:val="23"/>
        </w:rPr>
        <w:t xml:space="preserve"> the students to the history of 19th century in Maharashtra </w:t>
      </w: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5D5A">
        <w:rPr>
          <w:rFonts w:ascii="Times New Roman" w:hAnsi="Times New Roman" w:cs="Times New Roman"/>
          <w:color w:val="000000"/>
          <w:sz w:val="23"/>
          <w:szCs w:val="23"/>
        </w:rPr>
        <w:t xml:space="preserve">2. To study Political, Social, Economic and conceptual History of the 19th Century Maharashtra in an analytical way with the help of primary sources. </w:t>
      </w: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5D5A">
        <w:rPr>
          <w:rFonts w:ascii="Times New Roman" w:hAnsi="Times New Roman" w:cs="Times New Roman"/>
          <w:color w:val="000000"/>
          <w:sz w:val="23"/>
          <w:szCs w:val="23"/>
        </w:rPr>
        <w:t xml:space="preserve">3. To evaluate contribution of 19th century in Maharashtra to the establishment of Maharashtra state contribution of successors and later development of the 19th century Maharashtra </w:t>
      </w:r>
    </w:p>
    <w:p w:rsidR="00B75D5A" w:rsidRDefault="00B75D5A" w:rsidP="00B75D5A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B75D5A">
        <w:rPr>
          <w:rFonts w:ascii="Times New Roman" w:hAnsi="Times New Roman" w:cs="Times New Roman"/>
          <w:color w:val="000000"/>
          <w:sz w:val="23"/>
          <w:szCs w:val="23"/>
        </w:rPr>
        <w:t>4. To study Socio-religious System of the 19th Century in Maharashtra.</w:t>
      </w:r>
    </w:p>
    <w:p w:rsid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Course Outcomes: </w:t>
      </w: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5D5A">
        <w:rPr>
          <w:rFonts w:ascii="Times New Roman" w:hAnsi="Times New Roman" w:cs="Times New Roman"/>
          <w:color w:val="000000"/>
          <w:sz w:val="23"/>
          <w:szCs w:val="23"/>
        </w:rPr>
        <w:t xml:space="preserve">1. Student will develop the ability to analyse sources for 19th century Maharashtra History. </w:t>
      </w: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5D5A">
        <w:rPr>
          <w:rFonts w:ascii="Times New Roman" w:hAnsi="Times New Roman" w:cs="Times New Roman"/>
          <w:color w:val="000000"/>
          <w:sz w:val="23"/>
          <w:szCs w:val="23"/>
        </w:rPr>
        <w:t xml:space="preserve">2. Student will learn significance of Regional History and Socio- religious reformism foundation of the region. </w:t>
      </w: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5D5A">
        <w:rPr>
          <w:rFonts w:ascii="Times New Roman" w:hAnsi="Times New Roman" w:cs="Times New Roman"/>
          <w:color w:val="000000"/>
          <w:sz w:val="23"/>
          <w:szCs w:val="23"/>
        </w:rPr>
        <w:t xml:space="preserve">3. It will enhance their perception of 19th Century Maharashtra. </w:t>
      </w:r>
    </w:p>
    <w:p w:rsidR="00B75D5A" w:rsidRDefault="00B75D5A" w:rsidP="00B75D5A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B75D5A">
        <w:rPr>
          <w:rFonts w:ascii="Times New Roman" w:hAnsi="Times New Roman" w:cs="Times New Roman"/>
          <w:color w:val="000000"/>
          <w:sz w:val="23"/>
          <w:szCs w:val="23"/>
        </w:rPr>
        <w:t>4. Appreciate the skills of leadership and the Socio-religious System of the Maharashtra.</w:t>
      </w: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Pedagogy: </w:t>
      </w:r>
    </w:p>
    <w:p w:rsidR="00B75D5A" w:rsidRDefault="00B75D5A" w:rsidP="00B75D5A">
      <w:pPr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75D5A">
        <w:rPr>
          <w:rFonts w:ascii="Times New Roman" w:hAnsi="Times New Roman" w:cs="Times New Roman"/>
          <w:color w:val="000000"/>
          <w:sz w:val="23"/>
          <w:szCs w:val="23"/>
        </w:rPr>
        <w:t>Lectures / Visual Presentation / Critical Analysis / Assignments / Test/ e-learning.</w:t>
      </w:r>
      <w:proofErr w:type="gramEnd"/>
    </w:p>
    <w:p w:rsid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Course Content: </w:t>
      </w: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Unit-I.</w:t>
      </w:r>
      <w:proofErr w:type="gramEnd"/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Foundation of British Power in Maharashtra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D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 </w:t>
      </w:r>
    </w:p>
    <w:p w:rsidR="00B75D5A" w:rsidRDefault="00B75D5A" w:rsidP="00B75D5A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75D5A" w:rsidRPr="00B75D5A" w:rsidRDefault="00B75D5A" w:rsidP="00B75D5A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5D5A">
        <w:rPr>
          <w:rFonts w:ascii="Times New Roman" w:hAnsi="Times New Roman" w:cs="Times New Roman"/>
          <w:color w:val="000000"/>
          <w:sz w:val="23"/>
          <w:szCs w:val="23"/>
        </w:rPr>
        <w:t xml:space="preserve">a) Background </w:t>
      </w:r>
    </w:p>
    <w:p w:rsidR="00B75D5A" w:rsidRPr="00B75D5A" w:rsidRDefault="00B75D5A" w:rsidP="00B75D5A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5D5A">
        <w:rPr>
          <w:rFonts w:ascii="Times New Roman" w:hAnsi="Times New Roman" w:cs="Times New Roman"/>
          <w:color w:val="000000"/>
          <w:sz w:val="23"/>
          <w:szCs w:val="23"/>
        </w:rPr>
        <w:t xml:space="preserve">b) British Administration. </w:t>
      </w:r>
    </w:p>
    <w:p w:rsid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5D5A">
        <w:rPr>
          <w:rFonts w:ascii="Times New Roman" w:hAnsi="Times New Roman" w:cs="Times New Roman"/>
          <w:color w:val="000000"/>
          <w:sz w:val="23"/>
          <w:szCs w:val="23"/>
        </w:rPr>
        <w:t xml:space="preserve">c) Impact of British Power in Maharashtra. </w:t>
      </w: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75D5A" w:rsidRP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Unit-II.</w:t>
      </w:r>
      <w:proofErr w:type="gramEnd"/>
      <w:r w:rsidRPr="00B75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Reformism in Maharashtra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75D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16 </w:t>
      </w:r>
    </w:p>
    <w:p w:rsidR="00B75D5A" w:rsidRDefault="00B75D5A" w:rsidP="00B7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04E1C" w:rsidRPr="00B04E1C" w:rsidRDefault="00B75D5A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5D5A">
        <w:rPr>
          <w:rFonts w:ascii="Times New Roman" w:hAnsi="Times New Roman" w:cs="Times New Roman"/>
          <w:color w:val="000000"/>
          <w:sz w:val="23"/>
          <w:szCs w:val="23"/>
        </w:rPr>
        <w:t>a) Contribution of Intellectuals –Balshastri Jambhekar, Jagannath Shankarsheth Gopal Hari Deshmukh (Lokhitwadi</w:t>
      </w:r>
      <w:proofErr w:type="gramStart"/>
      <w:r w:rsidRPr="00B75D5A">
        <w:rPr>
          <w:rFonts w:ascii="Times New Roman" w:hAnsi="Times New Roman" w:cs="Times New Roman"/>
          <w:color w:val="000000"/>
          <w:sz w:val="23"/>
          <w:szCs w:val="23"/>
        </w:rPr>
        <w:t>) ,</w:t>
      </w:r>
      <w:proofErr w:type="gramEnd"/>
      <w:r w:rsidRPr="00B75D5A">
        <w:rPr>
          <w:rFonts w:ascii="Times New Roman" w:hAnsi="Times New Roman" w:cs="Times New Roman"/>
          <w:color w:val="000000"/>
          <w:sz w:val="23"/>
          <w:szCs w:val="23"/>
        </w:rPr>
        <w:t xml:space="preserve">Mahatma Jyotiba Phule </w:t>
      </w:r>
    </w:p>
    <w:p w:rsid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4E1C">
        <w:rPr>
          <w:rFonts w:ascii="Times New Roman" w:hAnsi="Times New Roman" w:cs="Times New Roman"/>
          <w:color w:val="000000"/>
          <w:sz w:val="23"/>
          <w:szCs w:val="23"/>
        </w:rPr>
        <w:t>b) Institutional Experiments</w:t>
      </w:r>
      <w:r w:rsidRPr="00B04E1C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  <w:r w:rsidRPr="00B04E1C">
        <w:rPr>
          <w:rFonts w:ascii="Times New Roman" w:hAnsi="Times New Roman" w:cs="Times New Roman"/>
          <w:color w:val="000000"/>
          <w:sz w:val="23"/>
          <w:szCs w:val="23"/>
        </w:rPr>
        <w:t>Paramahamsa Mandali</w:t>
      </w:r>
      <w:r w:rsidRPr="00B04E1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Pr="00B04E1C">
        <w:rPr>
          <w:rFonts w:ascii="Times New Roman" w:hAnsi="Times New Roman" w:cs="Times New Roman"/>
          <w:color w:val="000000"/>
          <w:sz w:val="23"/>
          <w:szCs w:val="23"/>
        </w:rPr>
        <w:t>Prarthana Samaj</w:t>
      </w:r>
      <w:proofErr w:type="gramStart"/>
      <w:r w:rsidRPr="00B04E1C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Pr="00B04E1C">
        <w:rPr>
          <w:rFonts w:ascii="Times New Roman" w:hAnsi="Times New Roman" w:cs="Times New Roman"/>
          <w:color w:val="000000"/>
          <w:sz w:val="23"/>
          <w:szCs w:val="23"/>
        </w:rPr>
        <w:t>Satyashodhak</w:t>
      </w:r>
      <w:proofErr w:type="gramEnd"/>
      <w:r w:rsidRPr="00B04E1C">
        <w:rPr>
          <w:rFonts w:ascii="Times New Roman" w:hAnsi="Times New Roman" w:cs="Times New Roman"/>
          <w:color w:val="000000"/>
          <w:sz w:val="23"/>
          <w:szCs w:val="23"/>
        </w:rPr>
        <w:t xml:space="preserve"> Samaj</w:t>
      </w:r>
      <w:r w:rsidRPr="00B04E1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Pr="00B04E1C">
        <w:rPr>
          <w:rFonts w:ascii="Times New Roman" w:hAnsi="Times New Roman" w:cs="Times New Roman"/>
          <w:color w:val="000000"/>
          <w:sz w:val="23"/>
          <w:szCs w:val="23"/>
        </w:rPr>
        <w:t xml:space="preserve">Sarvajanik Sabha </w:t>
      </w:r>
    </w:p>
    <w:p w:rsid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04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Unit-III.</w:t>
      </w:r>
      <w:proofErr w:type="gramEnd"/>
      <w:r w:rsidRPr="00B04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Uprising and Political Agitation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04E1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12 </w:t>
      </w:r>
    </w:p>
    <w:p w:rsid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4E1C">
        <w:rPr>
          <w:rFonts w:ascii="Times New Roman" w:hAnsi="Times New Roman" w:cs="Times New Roman"/>
          <w:color w:val="000000"/>
          <w:sz w:val="23"/>
          <w:szCs w:val="23"/>
        </w:rPr>
        <w:t xml:space="preserve">a) Local Uprisings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4E1C">
        <w:rPr>
          <w:rFonts w:ascii="Times New Roman" w:hAnsi="Times New Roman" w:cs="Times New Roman"/>
          <w:color w:val="000000"/>
          <w:sz w:val="23"/>
          <w:szCs w:val="23"/>
        </w:rPr>
        <w:t xml:space="preserve">(Uprising of Ramoshi, Bhill, Koli, Revolt of 1857 and Deccan Riots (1875)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4E1C">
        <w:rPr>
          <w:rFonts w:ascii="Times New Roman" w:hAnsi="Times New Roman" w:cs="Times New Roman"/>
          <w:color w:val="000000"/>
          <w:sz w:val="23"/>
          <w:szCs w:val="23"/>
        </w:rPr>
        <w:t xml:space="preserve">b) Rise of Nationalism (Indian National Congress, Moderate, Nationalist)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04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Unit-IV.</w:t>
      </w:r>
      <w:proofErr w:type="gramEnd"/>
      <w:r w:rsidRPr="00B04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Economic Transformation in Maharashtra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04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4E1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 </w:t>
      </w:r>
    </w:p>
    <w:p w:rsidR="00B04E1C" w:rsidRDefault="00B04E1C" w:rsidP="00B04E1C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04E1C" w:rsidRPr="00B04E1C" w:rsidRDefault="00B04E1C" w:rsidP="00B04E1C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4E1C">
        <w:rPr>
          <w:rFonts w:ascii="Times New Roman" w:hAnsi="Times New Roman" w:cs="Times New Roman"/>
          <w:color w:val="000000"/>
          <w:sz w:val="23"/>
          <w:szCs w:val="23"/>
        </w:rPr>
        <w:t xml:space="preserve">a) Economic Exploitation </w:t>
      </w:r>
    </w:p>
    <w:p w:rsidR="00B04E1C" w:rsidRPr="00B04E1C" w:rsidRDefault="00B04E1C" w:rsidP="00B04E1C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4E1C">
        <w:rPr>
          <w:rFonts w:ascii="Times New Roman" w:hAnsi="Times New Roman" w:cs="Times New Roman"/>
          <w:color w:val="000000"/>
          <w:sz w:val="23"/>
          <w:szCs w:val="23"/>
        </w:rPr>
        <w:t xml:space="preserve">b) Revenue (Rayatwari system) </w:t>
      </w:r>
    </w:p>
    <w:p w:rsidR="00B04E1C" w:rsidRPr="00B04E1C" w:rsidRDefault="00B04E1C" w:rsidP="00B04E1C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4E1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B04E1C">
        <w:rPr>
          <w:rFonts w:ascii="Times New Roman" w:hAnsi="Times New Roman" w:cs="Times New Roman"/>
          <w:color w:val="000000"/>
          <w:sz w:val="23"/>
          <w:szCs w:val="23"/>
        </w:rPr>
        <w:t xml:space="preserve">Commercialization of Agriculture. </w:t>
      </w:r>
    </w:p>
    <w:p w:rsid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4E1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B04E1C">
        <w:rPr>
          <w:rFonts w:ascii="Times New Roman" w:hAnsi="Times New Roman" w:cs="Times New Roman"/>
          <w:color w:val="000000"/>
          <w:sz w:val="23"/>
          <w:szCs w:val="23"/>
        </w:rPr>
        <w:t xml:space="preserve">Economic Thought –Brief Survey </w:t>
      </w:r>
    </w:p>
    <w:p w:rsid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Reference Books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4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English: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4E1C">
        <w:rPr>
          <w:rFonts w:ascii="Times New Roman" w:hAnsi="Times New Roman" w:cs="Times New Roman"/>
          <w:color w:val="000000"/>
          <w:sz w:val="23"/>
          <w:szCs w:val="23"/>
        </w:rPr>
        <w:t xml:space="preserve">1. Ballhatchet Kenneth, Social Policy and Social Change in Western India. </w:t>
      </w:r>
      <w:proofErr w:type="gramStart"/>
      <w:r w:rsidRPr="00B04E1C">
        <w:rPr>
          <w:rFonts w:ascii="Times New Roman" w:hAnsi="Times New Roman" w:cs="Times New Roman"/>
          <w:color w:val="000000"/>
          <w:sz w:val="23"/>
          <w:szCs w:val="23"/>
        </w:rPr>
        <w:t>1817-1830, OUP, 1961.</w:t>
      </w:r>
      <w:proofErr w:type="gramEnd"/>
      <w:r w:rsidRPr="00B04E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04E1C">
        <w:rPr>
          <w:rFonts w:ascii="Times New Roman" w:hAnsi="Times New Roman" w:cs="Times New Roman"/>
          <w:color w:val="000000"/>
          <w:sz w:val="23"/>
          <w:szCs w:val="23"/>
        </w:rPr>
        <w:t>2. Nurullah Syed and Naik J.P.</w:t>
      </w:r>
      <w:proofErr w:type="gramEnd"/>
      <w:r w:rsidRPr="00B04E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B04E1C">
        <w:rPr>
          <w:rFonts w:ascii="Times New Roman" w:hAnsi="Times New Roman" w:cs="Times New Roman"/>
          <w:color w:val="000000"/>
          <w:sz w:val="23"/>
          <w:szCs w:val="23"/>
        </w:rPr>
        <w:t>A History of Education in India (During the British Period) Macmillan and Co.Ltd.</w:t>
      </w:r>
      <w:proofErr w:type="gramEnd"/>
      <w:r w:rsidRPr="00B04E1C">
        <w:rPr>
          <w:rFonts w:ascii="Times New Roman" w:hAnsi="Times New Roman" w:cs="Times New Roman"/>
          <w:color w:val="000000"/>
          <w:sz w:val="23"/>
          <w:szCs w:val="23"/>
        </w:rPr>
        <w:t xml:space="preserve"> Bombay</w:t>
      </w:r>
      <w:proofErr w:type="gramStart"/>
      <w:r w:rsidRPr="00B04E1C">
        <w:rPr>
          <w:rFonts w:ascii="Times New Roman" w:hAnsi="Times New Roman" w:cs="Times New Roman"/>
          <w:color w:val="000000"/>
          <w:sz w:val="23"/>
          <w:szCs w:val="23"/>
        </w:rPr>
        <w:t>,1951</w:t>
      </w:r>
      <w:proofErr w:type="gramEnd"/>
      <w:r w:rsidRPr="00B04E1C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4E1C">
        <w:rPr>
          <w:rFonts w:ascii="Times New Roman" w:hAnsi="Times New Roman" w:cs="Times New Roman"/>
          <w:color w:val="000000"/>
          <w:sz w:val="23"/>
          <w:szCs w:val="23"/>
        </w:rPr>
        <w:t xml:space="preserve">3. Paranjpe Shrikant, Dixit Raja and Das C.R. Western India: History Society and Culture, Itihas Shikshak Mahamandal, Maharashtra, Pune-1997.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4E1C">
        <w:rPr>
          <w:rFonts w:ascii="Times New Roman" w:hAnsi="Times New Roman" w:cs="Times New Roman"/>
          <w:color w:val="000000"/>
          <w:sz w:val="23"/>
          <w:szCs w:val="23"/>
        </w:rPr>
        <w:t xml:space="preserve">4. Ravindra Kumar, Western India in the Nineteenth Century: A Study in the Social History of Maharashtra Routledge and Kegan Paul, Toronto, 1968.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4E1C">
        <w:rPr>
          <w:rFonts w:ascii="Mangal" w:hAnsi="Mangal" w:cs="Mangal"/>
          <w:b/>
          <w:bCs/>
          <w:color w:val="000000"/>
          <w:sz w:val="23"/>
          <w:szCs w:val="23"/>
          <w:cs/>
        </w:rPr>
        <w:t>मराठी</w:t>
      </w:r>
      <w:r w:rsidRPr="00B04E1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१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अरे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शुभाांगी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महाराष्ट्र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सांस्कृती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डायमांड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पुर्णे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१८१८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२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कीर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धनांजय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महात्मा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ज्योततराव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फुले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आमच्या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समाज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क्ाांतीचे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जनक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पॉपुलर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मुांबई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२०१२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३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कुलकर्णी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सशल्पा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महाराष्ट्राचे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समाज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सुधारक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डायमांड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पुर्णे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२०१२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४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कुलकर्णी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पु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बा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ना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नाना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शांकरशेट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याांचे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चररर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मुांबई</w:t>
      </w:r>
      <w:r w:rsidRPr="00B04E1C">
        <w:rPr>
          <w:rFonts w:ascii="Mangal" w:hAnsi="Mangal" w:cs="Mangal"/>
          <w:color w:val="000000"/>
          <w:szCs w:val="22"/>
        </w:rPr>
        <w:t>,</w:t>
      </w:r>
      <w:r w:rsidRPr="00B04E1C">
        <w:rPr>
          <w:rFonts w:ascii="Mangal" w:hAnsi="Mangal" w:cs="Mangal"/>
          <w:color w:val="000000"/>
          <w:szCs w:val="22"/>
          <w:cs/>
        </w:rPr>
        <w:t>१९५९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५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केतकर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कुमार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कथा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स्वातांत्र्याची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ग्रांथाली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पुर्णे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१९८५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६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गरुड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अण्र्णासाहेब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सावांत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बी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बी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समाज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सुधारर्णा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चळवळीचा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इततहास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कैलास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पब्ललकेशन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औरांगाबाद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१९८६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७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गगे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एस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एम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गोपाळ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गर्णेश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आगरकर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नॅशनल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बुक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रस्ट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इांडडया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न्यू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ददल्ली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१९९६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८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चौसाळकर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अशोक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महर्षी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ववठ्ठल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रामजी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सशांदे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याांचे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धममववर्षयक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ववचार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लोकवाङमय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गृह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मुांबई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२००९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९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चौसाळकर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अशोक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महर्षी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ववठ्ठल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रामजी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सशांदे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लोकवाङमय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गृह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मुांबई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२०११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१०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जावडेकर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आचायम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आधुतनक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भारत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कॉब्न्टनेन्टल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पुर्णे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२०१०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१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दीक्षित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राजा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एकोणर्णसाव्या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शतकातील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मध्यम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वगामचा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उदय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डायमांड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पुर्णे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२००९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१४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धमामगधकारी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ए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बी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समाज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सुधारक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चार्णक्य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मांडळ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पररवार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पुर्णे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२००७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१६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नांदा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बलराम</w:t>
      </w:r>
      <w:r w:rsidRPr="00B04E1C">
        <w:rPr>
          <w:rFonts w:ascii="Mangal" w:hAnsi="Mangal" w:cs="Mangal"/>
          <w:color w:val="000000"/>
          <w:szCs w:val="22"/>
        </w:rPr>
        <w:t xml:space="preserve"> (</w:t>
      </w:r>
      <w:r w:rsidRPr="00B04E1C">
        <w:rPr>
          <w:rFonts w:ascii="Mangal" w:hAnsi="Mangal" w:cs="Mangal"/>
          <w:color w:val="000000"/>
          <w:szCs w:val="22"/>
          <w:cs/>
        </w:rPr>
        <w:t>अनु</w:t>
      </w:r>
      <w:r w:rsidRPr="00B04E1C">
        <w:rPr>
          <w:rFonts w:ascii="Mangal" w:hAnsi="Mangal" w:cs="Mangal"/>
          <w:color w:val="000000"/>
          <w:szCs w:val="22"/>
        </w:rPr>
        <w:t xml:space="preserve">.), </w:t>
      </w:r>
      <w:r w:rsidRPr="00B04E1C">
        <w:rPr>
          <w:rFonts w:ascii="Mangal" w:hAnsi="Mangal" w:cs="Mangal"/>
          <w:color w:val="000000"/>
          <w:szCs w:val="22"/>
          <w:cs/>
        </w:rPr>
        <w:t>वसांत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पळशीकर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गोपाळ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कृष्ट्र्ण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गोखले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ब्रिटीश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राजवट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व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भारतीय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नेमस्त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युग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पुर्णे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१९८६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१७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नरके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हरी</w:t>
      </w:r>
      <w:r w:rsidRPr="00B04E1C">
        <w:rPr>
          <w:rFonts w:ascii="Mangal" w:hAnsi="Mangal" w:cs="Mangal"/>
          <w:color w:val="000000"/>
          <w:szCs w:val="22"/>
        </w:rPr>
        <w:t xml:space="preserve"> ,</w:t>
      </w:r>
      <w:r w:rsidRPr="00B04E1C">
        <w:rPr>
          <w:rFonts w:ascii="Mangal" w:hAnsi="Mangal" w:cs="Mangal"/>
          <w:color w:val="000000"/>
          <w:szCs w:val="22"/>
          <w:cs/>
        </w:rPr>
        <w:t>फडके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य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दद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महात्मा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फुले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गौरव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ग्रांथ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महाराष्ट्र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राज्य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सशिर्ण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ववभाग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मुांबई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१९९३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१८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पवार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जयससांगराव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राजश्री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शाहू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स्मारक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ग्रांथ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महाराष्ट्र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इततहास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प्रबोधनी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कोल्हापूर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१९९९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lastRenderedPageBreak/>
        <w:t>१९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पाटील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व्ही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बी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समाजसुधारर्णेचा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इततहास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मेहता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पब्ललसशांग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हाऊस</w:t>
      </w:r>
      <w:r w:rsidRPr="00B04E1C">
        <w:rPr>
          <w:rFonts w:ascii="Mangal" w:hAnsi="Mangal" w:cs="Mangal"/>
          <w:color w:val="000000"/>
          <w:szCs w:val="22"/>
        </w:rPr>
        <w:t>,</w:t>
      </w:r>
      <w:r w:rsidRPr="00B04E1C">
        <w:rPr>
          <w:rFonts w:ascii="Mangal" w:hAnsi="Mangal" w:cs="Mangal"/>
          <w:color w:val="000000"/>
          <w:szCs w:val="22"/>
          <w:cs/>
        </w:rPr>
        <w:t>पुर्णे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१९७८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२०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फाटक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एन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आर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न्यायमूती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महादेव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गोववांद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रानडे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याांचे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चररर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नीलकांठ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पुर्णे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१९६६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२१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फडकुले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तनममलकुमार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लोकहीतवादी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कायम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आणर्ण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कतृमत्व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कॉब्न्टनेन्टल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पुर्णे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१९७३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२२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बगाडे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उमेश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प्रबोधन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आणर्ण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वगमजातत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प्रभुत्त्व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सुगावा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पुर्णे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२००६</w:t>
      </w:r>
      <w:r w:rsidRPr="00B04E1C">
        <w:rPr>
          <w:rFonts w:ascii="Mangal" w:hAnsi="Mangal" w:cs="Mangal"/>
          <w:color w:val="000000"/>
          <w:szCs w:val="22"/>
        </w:rPr>
        <w:t xml:space="preserve"> ,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२४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भोळे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भा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ल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भारतीय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राजकीय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ववचारवांत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वपांपलापुरे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अांड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कां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पललीशसम</w:t>
      </w:r>
      <w:r w:rsidRPr="00B04E1C">
        <w:rPr>
          <w:rFonts w:ascii="Mangal" w:hAnsi="Mangal" w:cs="Mangal"/>
          <w:color w:val="000000"/>
          <w:szCs w:val="22"/>
        </w:rPr>
        <w:t>,</w:t>
      </w:r>
      <w:r w:rsidRPr="00B04E1C">
        <w:rPr>
          <w:rFonts w:ascii="Mangal" w:hAnsi="Mangal" w:cs="Mangal"/>
          <w:color w:val="000000"/>
          <w:szCs w:val="22"/>
          <w:cs/>
        </w:rPr>
        <w:t>नागपूर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२०१८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२५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भोळे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भास्कर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लक्ष्मर्ण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महात्मा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ज्योततराव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फुले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वारसा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आणर्ण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वसा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साकेत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औरांगाबाद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२००१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२६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पांडडत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नसलनी</w:t>
      </w:r>
      <w:r w:rsidRPr="00B04E1C">
        <w:rPr>
          <w:rFonts w:ascii="Mangal" w:hAnsi="Mangal" w:cs="Mangal"/>
          <w:color w:val="000000"/>
          <w:szCs w:val="22"/>
        </w:rPr>
        <w:t xml:space="preserve"> , </w:t>
      </w:r>
      <w:r w:rsidRPr="00B04E1C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राष्ट्रवादाचा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ववकास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मॉडनम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बुक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डेपो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पुर्णे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१९७४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२८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मोरे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सदानांद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लोकमान्य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ते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महात्मा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राजहांस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मुांबई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२००७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२९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रानडे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महादेव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गो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समाज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ववचार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१८१८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ते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१८८४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सुववचार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मांडळ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नागपूर</w:t>
      </w:r>
      <w:r w:rsidRPr="00B04E1C">
        <w:rPr>
          <w:rFonts w:ascii="Mangal" w:hAnsi="Mangal" w:cs="Mangal"/>
          <w:color w:val="000000"/>
          <w:szCs w:val="22"/>
        </w:rPr>
        <w:t xml:space="preserve"> .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३०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सरदार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ग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बा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अवामचीन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मराठी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गद्याची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पूवमपीदठका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मॉडनम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बुक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डेपो</w:t>
      </w:r>
      <w:r w:rsidRPr="00B04E1C">
        <w:rPr>
          <w:rFonts w:ascii="Mangal" w:hAnsi="Mangal" w:cs="Mangal"/>
          <w:color w:val="000000"/>
          <w:szCs w:val="22"/>
        </w:rPr>
        <w:t xml:space="preserve"> ,</w:t>
      </w:r>
      <w:r w:rsidRPr="00B04E1C">
        <w:rPr>
          <w:rFonts w:ascii="Mangal" w:hAnsi="Mangal" w:cs="Mangal"/>
          <w:color w:val="000000"/>
          <w:szCs w:val="22"/>
          <w:cs/>
        </w:rPr>
        <w:t>पुर्णे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१९३७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३१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सरदार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ग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बा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आधुतनक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महाराष्ट्राचे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उपेक्षित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मानकरी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सुनांदा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पुर्णे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१९४१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B04E1C">
        <w:rPr>
          <w:rFonts w:ascii="Mangal" w:hAnsi="Mangal" w:cs="Mangal"/>
          <w:color w:val="000000"/>
          <w:szCs w:val="22"/>
          <w:cs/>
        </w:rPr>
        <w:t>३२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सरदार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जी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बी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महात्मा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फुले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व्यब्क्त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आणर्ण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ववचार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ग्रांथाली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पुर्णे</w:t>
      </w:r>
      <w:r w:rsidRPr="00B04E1C">
        <w:rPr>
          <w:rFonts w:ascii="Mangal" w:hAnsi="Mangal" w:cs="Mangal"/>
          <w:color w:val="000000"/>
          <w:szCs w:val="22"/>
        </w:rPr>
        <w:t xml:space="preserve"> . </w:t>
      </w:r>
    </w:p>
    <w:p w:rsidR="00B04E1C" w:rsidRPr="00B04E1C" w:rsidRDefault="00B04E1C" w:rsidP="00B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4E1C">
        <w:rPr>
          <w:rFonts w:ascii="Mangal" w:hAnsi="Mangal" w:cs="Mangal"/>
          <w:color w:val="000000"/>
          <w:szCs w:val="22"/>
          <w:cs/>
        </w:rPr>
        <w:t>३३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सरदेसाई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बी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एन</w:t>
      </w:r>
      <w:r w:rsidRPr="00B04E1C">
        <w:rPr>
          <w:rFonts w:ascii="Mangal" w:hAnsi="Mangal" w:cs="Mangal"/>
          <w:color w:val="000000"/>
          <w:szCs w:val="22"/>
        </w:rPr>
        <w:t xml:space="preserve">. </w:t>
      </w:r>
      <w:r w:rsidRPr="00B04E1C">
        <w:rPr>
          <w:rFonts w:ascii="Mangal" w:hAnsi="Mangal" w:cs="Mangal"/>
          <w:color w:val="000000"/>
          <w:szCs w:val="22"/>
          <w:cs/>
        </w:rPr>
        <w:t>आधुतनक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महाराष्ट्र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फडके</w:t>
      </w:r>
      <w:r w:rsidRPr="00B04E1C">
        <w:rPr>
          <w:rFonts w:ascii="Mangal" w:hAnsi="Mangal" w:cs="Mangal"/>
          <w:color w:val="000000"/>
          <w:szCs w:val="22"/>
        </w:rPr>
        <w:t xml:space="preserve"> </w:t>
      </w:r>
      <w:r w:rsidRPr="00B04E1C">
        <w:rPr>
          <w:rFonts w:ascii="Mangal" w:hAnsi="Mangal" w:cs="Mangal"/>
          <w:color w:val="000000"/>
          <w:szCs w:val="22"/>
          <w:cs/>
        </w:rPr>
        <w:t>प्रकाशन</w:t>
      </w:r>
      <w:r w:rsidRPr="00B04E1C">
        <w:rPr>
          <w:rFonts w:ascii="Mangal" w:hAnsi="Mangal" w:cs="Mangal"/>
          <w:color w:val="000000"/>
          <w:szCs w:val="22"/>
        </w:rPr>
        <w:t xml:space="preserve">, </w:t>
      </w:r>
      <w:r w:rsidRPr="00B04E1C">
        <w:rPr>
          <w:rFonts w:ascii="Mangal" w:hAnsi="Mangal" w:cs="Mangal"/>
          <w:color w:val="000000"/>
          <w:szCs w:val="22"/>
          <w:cs/>
        </w:rPr>
        <w:t>कोल्हापूर</w:t>
      </w:r>
      <w:r w:rsidRPr="00B04E1C">
        <w:rPr>
          <w:rFonts w:ascii="Mangal" w:hAnsi="Mangal" w:cs="Mangal"/>
          <w:color w:val="000000"/>
          <w:szCs w:val="22"/>
        </w:rPr>
        <w:t>.</w:t>
      </w:r>
      <w:r w:rsidRPr="00B04E1C">
        <w:rPr>
          <w:rFonts w:ascii="Mangal" w:hAnsi="Mangal" w:cs="Mangal"/>
          <w:color w:val="000000"/>
          <w:szCs w:val="22"/>
          <w:cs/>
        </w:rPr>
        <w:t>२०००</w:t>
      </w:r>
      <w:r w:rsidRPr="00B04E1C">
        <w:rPr>
          <w:rFonts w:ascii="Mangal" w:hAnsi="Mangal" w:cs="Mangal"/>
          <w:color w:val="000000"/>
          <w:szCs w:val="22"/>
        </w:rPr>
        <w:t>.</w:t>
      </w:r>
    </w:p>
    <w:p w:rsidR="00B75D5A" w:rsidRDefault="00B75D5A" w:rsidP="00B75D5A"/>
    <w:p w:rsidR="00AC4147" w:rsidRDefault="00AC4147" w:rsidP="00B75D5A"/>
    <w:p w:rsidR="00AC4147" w:rsidRDefault="00AC4147" w:rsidP="00B75D5A"/>
    <w:p w:rsidR="00AC4147" w:rsidRDefault="00AC4147" w:rsidP="00B75D5A"/>
    <w:p w:rsidR="00AC4147" w:rsidRDefault="00AC4147" w:rsidP="00B75D5A"/>
    <w:p w:rsidR="00AC4147" w:rsidRDefault="00AC4147" w:rsidP="00B75D5A"/>
    <w:p w:rsidR="00AC4147" w:rsidRDefault="00AC4147" w:rsidP="00B75D5A"/>
    <w:p w:rsidR="00AC4147" w:rsidRDefault="00AC4147" w:rsidP="00B75D5A"/>
    <w:p w:rsidR="00AC4147" w:rsidRDefault="00AC4147" w:rsidP="00B75D5A"/>
    <w:p w:rsidR="00AC4147" w:rsidRDefault="00AC4147" w:rsidP="00B75D5A"/>
    <w:p w:rsidR="00AC4147" w:rsidRDefault="00AC4147" w:rsidP="00B75D5A"/>
    <w:p w:rsidR="00AC4147" w:rsidRDefault="00AC4147" w:rsidP="00B75D5A"/>
    <w:p w:rsidR="00AC4147" w:rsidRDefault="00AC4147" w:rsidP="00B75D5A"/>
    <w:p w:rsidR="00AC4147" w:rsidRDefault="00AC4147" w:rsidP="00B75D5A"/>
    <w:p w:rsidR="00AC4147" w:rsidRDefault="00AC4147" w:rsidP="00B75D5A"/>
    <w:p w:rsidR="00AC4147" w:rsidRDefault="00AC4147" w:rsidP="00B75D5A"/>
    <w:p w:rsidR="00AC4147" w:rsidRDefault="00AC4147" w:rsidP="00B75D5A"/>
    <w:p w:rsidR="00AC4147" w:rsidRPr="00AC4147" w:rsidRDefault="00AC4147" w:rsidP="00AC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Savitribai Phule Pune University, Pune</w:t>
      </w:r>
    </w:p>
    <w:p w:rsidR="00AC4147" w:rsidRPr="00AC4147" w:rsidRDefault="00AC4147" w:rsidP="00AC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Proposed Syllabus in History for TYBA (Credit System)</w:t>
      </w:r>
    </w:p>
    <w:p w:rsidR="00AC4147" w:rsidRPr="00AC4147" w:rsidRDefault="00AC4147" w:rsidP="00AC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 the Academic Year 2021-2022</w:t>
      </w:r>
    </w:p>
    <w:p w:rsidR="00AC4147" w:rsidRPr="00AC4147" w:rsidRDefault="00AC4147" w:rsidP="00AC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Under the Faculty of Humanities</w:t>
      </w:r>
    </w:p>
    <w:p w:rsidR="00AC4147" w:rsidRPr="00AC4147" w:rsidRDefault="00AC4147" w:rsidP="00AC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Skill Enhancement Courses (SEC 2 C) – (2 Credits</w:t>
      </w:r>
      <w:r w:rsidRPr="00AC414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C4147" w:rsidRP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414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__________________________________________________________________________ </w:t>
      </w: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Notes: </w:t>
      </w:r>
    </w:p>
    <w:p w:rsidR="00AC4147" w:rsidRP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4147" w:rsidRPr="00AC4147" w:rsidRDefault="00AC4147" w:rsidP="00AC4147">
      <w:pPr>
        <w:autoSpaceDE w:val="0"/>
        <w:autoSpaceDN w:val="0"/>
        <w:adjustRightInd w:val="0"/>
        <w:spacing w:after="30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414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The University Grants Commission has made it compulsory for students to earn two credits from a Skill Enhancement Course (SEC) in each semester second year onwards. </w:t>
      </w:r>
    </w:p>
    <w:p w:rsidR="00AC4147" w:rsidRPr="00AC4147" w:rsidRDefault="00AC4147" w:rsidP="00AC4147">
      <w:pPr>
        <w:autoSpaceDE w:val="0"/>
        <w:autoSpaceDN w:val="0"/>
        <w:adjustRightInd w:val="0"/>
        <w:spacing w:after="30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414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It is mandatory for the student to complete one Skill Enhancement Course (SEC) in each semester from Semester V to Semester VI. </w:t>
      </w:r>
    </w:p>
    <w:p w:rsidR="00AC4147" w:rsidRPr="00AC4147" w:rsidRDefault="00AC4147" w:rsidP="00AC4147">
      <w:pPr>
        <w:autoSpaceDE w:val="0"/>
        <w:autoSpaceDN w:val="0"/>
        <w:adjustRightInd w:val="0"/>
        <w:spacing w:after="30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414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It must be noted that student has to choose any one of the three Skill Enhancement Courses (SEC) for each Semester. </w:t>
      </w: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C414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Each Skill Enhancement Course (SEC) will have two (2) credits only. </w:t>
      </w: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C4147" w:rsidRP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4147" w:rsidRPr="00AC4147" w:rsidRDefault="00AC4147" w:rsidP="00AC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Savitribai Phule Pune University, Pune</w:t>
      </w:r>
    </w:p>
    <w:p w:rsidR="00AC4147" w:rsidRPr="00AC4147" w:rsidRDefault="00AC4147" w:rsidP="00AC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Proposed Syllabus in History for TYBA (Credit System)</w:t>
      </w:r>
    </w:p>
    <w:p w:rsidR="00AC4147" w:rsidRPr="00AC4147" w:rsidRDefault="00AC4147" w:rsidP="00AC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 the Academic Year 2021-2022</w:t>
      </w:r>
    </w:p>
    <w:p w:rsidR="00AC4147" w:rsidRPr="00AC4147" w:rsidRDefault="00AC4147" w:rsidP="00AC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Under the Faculty of Humanities</w:t>
      </w:r>
    </w:p>
    <w:p w:rsidR="00AC4147" w:rsidRPr="00AC4147" w:rsidRDefault="00AC4147" w:rsidP="00AC414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color w:val="000000"/>
          <w:sz w:val="28"/>
          <w:szCs w:val="28"/>
        </w:rPr>
      </w:pPr>
      <w:r w:rsidRPr="00AC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Skill Enhancement Courses (SEC 2 C) – (2 Credits</w:t>
      </w:r>
      <w:r w:rsidRPr="00AC4147">
        <w:rPr>
          <w:rFonts w:ascii="Mangal" w:hAnsi="Mangal" w:cs="Mangal"/>
          <w:b/>
          <w:bCs/>
          <w:color w:val="000000"/>
          <w:sz w:val="28"/>
          <w:szCs w:val="28"/>
        </w:rPr>
        <w:t>)</w:t>
      </w:r>
    </w:p>
    <w:p w:rsidR="00AC4147" w:rsidRPr="00AC4147" w:rsidRDefault="00AC4147" w:rsidP="00AC41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Semester V -SEC -:10 Research Paper Writing</w:t>
      </w:r>
    </w:p>
    <w:p w:rsidR="00AC4147" w:rsidRDefault="00AC4147" w:rsidP="00AC41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4147" w:rsidRP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Objectives </w:t>
      </w:r>
    </w:p>
    <w:p w:rsidR="00AC4147" w:rsidRPr="00AC4147" w:rsidRDefault="00AC4147" w:rsidP="00AC4147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4147">
        <w:rPr>
          <w:rFonts w:ascii="Times New Roman" w:hAnsi="Times New Roman" w:cs="Times New Roman"/>
          <w:color w:val="000000"/>
          <w:sz w:val="23"/>
          <w:szCs w:val="23"/>
        </w:rPr>
        <w:t xml:space="preserve">1. To describe importance of Inter-Disciplinary Research. </w:t>
      </w:r>
    </w:p>
    <w:p w:rsidR="00AC4147" w:rsidRPr="00AC4147" w:rsidRDefault="00AC4147" w:rsidP="00AC4147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4147">
        <w:rPr>
          <w:rFonts w:ascii="Times New Roman" w:hAnsi="Times New Roman" w:cs="Times New Roman"/>
          <w:color w:val="000000"/>
          <w:sz w:val="23"/>
          <w:szCs w:val="23"/>
        </w:rPr>
        <w:t xml:space="preserve">2. To introduce students to the Basics of Research. </w:t>
      </w:r>
    </w:p>
    <w:p w:rsid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4147">
        <w:rPr>
          <w:rFonts w:ascii="Times New Roman" w:hAnsi="Times New Roman" w:cs="Times New Roman"/>
          <w:color w:val="000000"/>
          <w:sz w:val="23"/>
          <w:szCs w:val="23"/>
        </w:rPr>
        <w:t xml:space="preserve">3. To Describe the Research Outline </w:t>
      </w:r>
    </w:p>
    <w:p w:rsidR="00DE3585" w:rsidRPr="00AC4147" w:rsidRDefault="00DE3585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4147" w:rsidRPr="00AC4147" w:rsidRDefault="00AC4147" w:rsidP="00AC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Course Outcomes: </w:t>
      </w:r>
    </w:p>
    <w:p w:rsidR="00AC4147" w:rsidRPr="00AC4147" w:rsidRDefault="00AC4147" w:rsidP="00AC4147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4147">
        <w:rPr>
          <w:rFonts w:ascii="Times New Roman" w:hAnsi="Times New Roman" w:cs="Times New Roman"/>
          <w:color w:val="000000"/>
          <w:sz w:val="23"/>
          <w:szCs w:val="23"/>
        </w:rPr>
        <w:t xml:space="preserve">1. Students will be introduced to the information and importance of Historiography. </w:t>
      </w:r>
    </w:p>
    <w:p w:rsidR="00DE3585" w:rsidRPr="00DE3585" w:rsidRDefault="00AC4147" w:rsidP="00DE3585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4147">
        <w:rPr>
          <w:rFonts w:ascii="Times New Roman" w:hAnsi="Times New Roman" w:cs="Times New Roman"/>
          <w:color w:val="000000"/>
          <w:sz w:val="23"/>
          <w:szCs w:val="23"/>
        </w:rPr>
        <w:t xml:space="preserve">2. Students can study the interdisciplinary approach History. </w:t>
      </w:r>
    </w:p>
    <w:p w:rsidR="00DE3585" w:rsidRDefault="00DE3585" w:rsidP="00DE358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E3585">
        <w:rPr>
          <w:rFonts w:ascii="Times New Roman" w:hAnsi="Times New Roman" w:cs="Times New Roman"/>
          <w:sz w:val="23"/>
          <w:szCs w:val="23"/>
        </w:rPr>
        <w:t xml:space="preserve">3. This curriculum </w:t>
      </w:r>
      <w:proofErr w:type="gramStart"/>
      <w:r w:rsidRPr="00DE3585">
        <w:rPr>
          <w:rFonts w:ascii="Times New Roman" w:hAnsi="Times New Roman" w:cs="Times New Roman"/>
          <w:sz w:val="23"/>
          <w:szCs w:val="23"/>
        </w:rPr>
        <w:t>Will</w:t>
      </w:r>
      <w:proofErr w:type="gramEnd"/>
      <w:r w:rsidRPr="00DE3585">
        <w:rPr>
          <w:rFonts w:ascii="Times New Roman" w:hAnsi="Times New Roman" w:cs="Times New Roman"/>
          <w:sz w:val="23"/>
          <w:szCs w:val="23"/>
        </w:rPr>
        <w:t xml:space="preserve"> help to develop </w:t>
      </w:r>
      <w:r>
        <w:rPr>
          <w:rFonts w:ascii="Times New Roman" w:hAnsi="Times New Roman" w:cs="Times New Roman"/>
          <w:sz w:val="23"/>
          <w:szCs w:val="23"/>
        </w:rPr>
        <w:t>Research ability and process of research paper writing in History</w:t>
      </w:r>
    </w:p>
    <w:p w:rsidR="00DE3585" w:rsidRDefault="00DE3585" w:rsidP="00DE358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E3585" w:rsidRP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Unit-I: Formulation of Problem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E35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 </w:t>
      </w:r>
    </w:p>
    <w:p w:rsid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E3585" w:rsidRP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a) Survey of Literature. </w:t>
      </w:r>
    </w:p>
    <w:p w:rsidR="00DE3585" w:rsidRP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b) Gaps in Existing Research </w:t>
      </w:r>
    </w:p>
    <w:p w:rsid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c) Research Question to bridge the gaps </w:t>
      </w:r>
    </w:p>
    <w:p w:rsidR="00DE3585" w:rsidRP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Unit-II: Research Procedures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E35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 </w:t>
      </w:r>
    </w:p>
    <w:p w:rsidR="00DE3585" w:rsidRP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E3585" w:rsidRP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a) Research Design and its Implementation </w:t>
      </w:r>
    </w:p>
    <w:p w:rsidR="00DE3585" w:rsidRP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b) Source Collection, Close Reading, Criticism </w:t>
      </w:r>
    </w:p>
    <w:p w:rsid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c) Grouping and Classification of Sources </w:t>
      </w:r>
    </w:p>
    <w:p w:rsidR="00DE3585" w:rsidRP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Unit-III: Findings and Reporting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E35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 </w:t>
      </w:r>
    </w:p>
    <w:p w:rsidR="00DE3585" w:rsidRP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E3585" w:rsidRP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a) Drawing Conclusions based on available data </w:t>
      </w:r>
    </w:p>
    <w:p w:rsidR="00DE3585" w:rsidRP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b) Writing a Research Report </w:t>
      </w:r>
    </w:p>
    <w:p w:rsidR="00DE3585" w:rsidRDefault="00DE3585" w:rsidP="00DE3585">
      <w:pPr>
        <w:pStyle w:val="Default"/>
        <w:rPr>
          <w:rFonts w:ascii="Times New Roman" w:eastAsiaTheme="minorHAnsi" w:hAnsi="Times New Roman" w:cs="Times New Roman"/>
          <w:sz w:val="23"/>
          <w:szCs w:val="23"/>
        </w:rPr>
      </w:pPr>
      <w:r w:rsidRPr="00DE3585">
        <w:rPr>
          <w:rFonts w:ascii="Times New Roman" w:eastAsiaTheme="minorHAnsi" w:hAnsi="Times New Roman" w:cs="Times New Roman"/>
          <w:sz w:val="23"/>
          <w:szCs w:val="23"/>
        </w:rPr>
        <w:t>c) Footnotes and Bibliography for acknowledging the credit of others</w:t>
      </w:r>
    </w:p>
    <w:p w:rsidR="00DE3585" w:rsidRDefault="00DE3585" w:rsidP="00DE3585">
      <w:pPr>
        <w:pStyle w:val="Default"/>
        <w:rPr>
          <w:rFonts w:ascii="Times New Roman" w:eastAsiaTheme="minorHAnsi" w:hAnsi="Times New Roman" w:cs="Times New Roman"/>
          <w:sz w:val="23"/>
          <w:szCs w:val="23"/>
        </w:rPr>
      </w:pPr>
    </w:p>
    <w:p w:rsidR="00DE3585" w:rsidRPr="00DE3585" w:rsidRDefault="00DE3585" w:rsidP="00DE3585">
      <w:pPr>
        <w:pStyle w:val="Default"/>
        <w:rPr>
          <w:rFonts w:ascii="Times New Roman" w:eastAsiaTheme="minorHAnsi" w:hAnsi="Times New Roman" w:cs="Times New Roman"/>
        </w:rPr>
      </w:pPr>
    </w:p>
    <w:p w:rsid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E358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Reference Books </w:t>
      </w:r>
    </w:p>
    <w:p w:rsidR="00DE3585" w:rsidRP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E3585" w:rsidRP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585">
        <w:rPr>
          <w:rFonts w:ascii="Times New Roman" w:hAnsi="Times New Roman" w:cs="Times New Roman"/>
          <w:color w:val="000000"/>
          <w:sz w:val="32"/>
          <w:szCs w:val="32"/>
        </w:rPr>
        <w:t xml:space="preserve">English </w:t>
      </w:r>
    </w:p>
    <w:p w:rsidR="00DE3585" w:rsidRPr="00DE3585" w:rsidRDefault="00DE3585" w:rsidP="00DE3585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1. Barnes H.E., </w:t>
      </w:r>
      <w:r w:rsidRPr="00DE3585">
        <w:rPr>
          <w:rFonts w:ascii="Times New Roman" w:hAnsi="Times New Roman" w:cs="Times New Roman"/>
          <w:i/>
          <w:iCs/>
          <w:color w:val="000000"/>
          <w:sz w:val="23"/>
          <w:szCs w:val="23"/>
        </w:rPr>
        <w:t>History of Historical Writing</w:t>
      </w: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, Dover, New York, 1963. </w:t>
      </w:r>
    </w:p>
    <w:p w:rsidR="00DE3585" w:rsidRPr="00DE3585" w:rsidRDefault="00DE3585" w:rsidP="00DE3585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2. Cannadine David (Ed.), </w:t>
      </w:r>
      <w:r w:rsidRPr="00DE3585">
        <w:rPr>
          <w:rFonts w:ascii="Times New Roman" w:hAnsi="Times New Roman" w:cs="Times New Roman"/>
          <w:i/>
          <w:iCs/>
          <w:color w:val="000000"/>
          <w:sz w:val="23"/>
          <w:szCs w:val="23"/>
        </w:rPr>
        <w:t>What is History Now</w:t>
      </w:r>
      <w:proofErr w:type="gramStart"/>
      <w:r w:rsidRPr="00DE3585">
        <w:rPr>
          <w:rFonts w:ascii="Times New Roman" w:hAnsi="Times New Roman" w:cs="Times New Roman"/>
          <w:color w:val="000000"/>
          <w:sz w:val="23"/>
          <w:szCs w:val="23"/>
        </w:rPr>
        <w:t>?,</w:t>
      </w:r>
      <w:proofErr w:type="gramEnd"/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 Palgrave Macmillan, Basingstoke, 2002. </w:t>
      </w:r>
    </w:p>
    <w:p w:rsidR="00DE3585" w:rsidRPr="00DE3585" w:rsidRDefault="00DE3585" w:rsidP="00DE3585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3. Carr E.H., </w:t>
      </w:r>
      <w:r w:rsidRPr="00DE3585">
        <w:rPr>
          <w:rFonts w:ascii="Times New Roman" w:hAnsi="Times New Roman" w:cs="Times New Roman"/>
          <w:i/>
          <w:iCs/>
          <w:color w:val="000000"/>
          <w:sz w:val="23"/>
          <w:szCs w:val="23"/>
        </w:rPr>
        <w:t>What is History</w:t>
      </w: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, Penguin Books, Harmonds worth, 1971. </w:t>
      </w:r>
    </w:p>
    <w:p w:rsidR="00DE3585" w:rsidRPr="00DE3585" w:rsidRDefault="00DE3585" w:rsidP="00DE3585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4. Chitnis K.N., </w:t>
      </w:r>
      <w:r w:rsidRPr="00DE358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Research Methodology in History, Pune. </w:t>
      </w:r>
    </w:p>
    <w:p w:rsidR="00DE3585" w:rsidRPr="00DE3585" w:rsidRDefault="00DE3585" w:rsidP="00DE3585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5. Elton G.R., </w:t>
      </w:r>
      <w:r w:rsidRPr="00DE3585">
        <w:rPr>
          <w:rFonts w:ascii="Times New Roman" w:hAnsi="Times New Roman" w:cs="Times New Roman"/>
          <w:i/>
          <w:iCs/>
          <w:color w:val="000000"/>
          <w:sz w:val="23"/>
          <w:szCs w:val="23"/>
        </w:rPr>
        <w:t>Practice of History</w:t>
      </w: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, Blackwell, London, 2001. </w:t>
      </w:r>
    </w:p>
    <w:p w:rsidR="00DE3585" w:rsidRPr="00DE3585" w:rsidRDefault="00DE3585" w:rsidP="00DE3585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6. E.Shridharan, </w:t>
      </w:r>
      <w:proofErr w:type="gramStart"/>
      <w:r w:rsidRPr="00DE3585">
        <w:rPr>
          <w:rFonts w:ascii="Times New Roman" w:hAnsi="Times New Roman" w:cs="Times New Roman"/>
          <w:i/>
          <w:iCs/>
          <w:color w:val="000000"/>
          <w:sz w:val="23"/>
          <w:szCs w:val="23"/>
        </w:rPr>
        <w:t>A</w:t>
      </w:r>
      <w:proofErr w:type="gramEnd"/>
      <w:r w:rsidRPr="00DE358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Textbook of Historiography </w:t>
      </w: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500 BC to AD 2000, Orient Black Swan, New Delhi. </w:t>
      </w:r>
    </w:p>
    <w:p w:rsidR="00DE3585" w:rsidRPr="00DE3585" w:rsidRDefault="00DE3585" w:rsidP="00DE3585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7. Sarkar Sumit, </w:t>
      </w:r>
      <w:r w:rsidRPr="00DE3585">
        <w:rPr>
          <w:rFonts w:ascii="Times New Roman" w:hAnsi="Times New Roman" w:cs="Times New Roman"/>
          <w:i/>
          <w:iCs/>
          <w:color w:val="000000"/>
          <w:sz w:val="23"/>
          <w:szCs w:val="23"/>
        </w:rPr>
        <w:t>Writing Social History</w:t>
      </w:r>
      <w:r w:rsidRPr="00DE3585">
        <w:rPr>
          <w:rFonts w:ascii="Times New Roman" w:hAnsi="Times New Roman" w:cs="Times New Roman"/>
          <w:color w:val="000000"/>
          <w:sz w:val="23"/>
          <w:szCs w:val="23"/>
        </w:rPr>
        <w:t>, OUP, Delhi, 1998.</w:t>
      </w:r>
      <w:proofErr w:type="gramEnd"/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E3585" w:rsidRPr="00DE3585" w:rsidRDefault="00DE3585" w:rsidP="00DE3585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8. Shiekh Ali, </w:t>
      </w:r>
      <w:proofErr w:type="gramStart"/>
      <w:r w:rsidRPr="00DE3585">
        <w:rPr>
          <w:rFonts w:ascii="Times New Roman" w:hAnsi="Times New Roman" w:cs="Times New Roman"/>
          <w:i/>
          <w:iCs/>
          <w:color w:val="000000"/>
          <w:sz w:val="23"/>
          <w:szCs w:val="23"/>
        </w:rPr>
        <w:t>History :</w:t>
      </w:r>
      <w:proofErr w:type="gramEnd"/>
      <w:r w:rsidRPr="00DE358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Its Theory and Method</w:t>
      </w: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, Macmillan Publication,Madras, 1972. </w:t>
      </w:r>
    </w:p>
    <w:p w:rsidR="00DE3585" w:rsidRP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9. Tikekar S.R., </w:t>
      </w:r>
      <w:r w:rsidRPr="00DE3585">
        <w:rPr>
          <w:rFonts w:ascii="Times New Roman" w:hAnsi="Times New Roman" w:cs="Times New Roman"/>
          <w:i/>
          <w:iCs/>
          <w:color w:val="000000"/>
          <w:sz w:val="23"/>
          <w:szCs w:val="23"/>
        </w:rPr>
        <w:t>On Historiography</w:t>
      </w: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, Mumbai, 1964. </w:t>
      </w:r>
    </w:p>
    <w:p w:rsidR="00DE3585" w:rsidRP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E3585" w:rsidRP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Kokila" w:hAnsi="Kokila" w:cs="Kokila"/>
          <w:color w:val="000000"/>
          <w:sz w:val="36"/>
          <w:szCs w:val="36"/>
        </w:rPr>
      </w:pPr>
      <w:r w:rsidRPr="00DE3585">
        <w:rPr>
          <w:rFonts w:ascii="Kokila" w:hAnsi="Kokila" w:cs="Kokila"/>
          <w:b/>
          <w:bCs/>
          <w:color w:val="000000"/>
          <w:sz w:val="36"/>
          <w:szCs w:val="36"/>
          <w:cs/>
        </w:rPr>
        <w:t>मराठी</w:t>
      </w:r>
      <w:r w:rsidRPr="00DE3585">
        <w:rPr>
          <w:rFonts w:ascii="Kokila" w:hAnsi="Kokila" w:cs="Kokila"/>
          <w:b/>
          <w:bCs/>
          <w:color w:val="000000"/>
          <w:sz w:val="36"/>
          <w:szCs w:val="36"/>
        </w:rPr>
        <w:t xml:space="preserve"> </w:t>
      </w:r>
    </w:p>
    <w:p w:rsidR="00DE3585" w:rsidRPr="00DE3585" w:rsidRDefault="00DE3585" w:rsidP="00DE3585">
      <w:pPr>
        <w:autoSpaceDE w:val="0"/>
        <w:autoSpaceDN w:val="0"/>
        <w:adjustRightInd w:val="0"/>
        <w:spacing w:after="171" w:line="240" w:lineRule="auto"/>
        <w:rPr>
          <w:rFonts w:ascii="Mangal" w:hAnsi="Mangal" w:cs="Mangal"/>
          <w:color w:val="000000"/>
          <w:sz w:val="23"/>
          <w:szCs w:val="23"/>
        </w:rPr>
      </w:pPr>
      <w:r w:rsidRPr="00DE3585">
        <w:rPr>
          <w:rFonts w:ascii="Mangal" w:hAnsi="Mangal" w:cs="Mangal"/>
          <w:color w:val="000000"/>
          <w:sz w:val="23"/>
          <w:szCs w:val="23"/>
          <w:cs/>
        </w:rPr>
        <w:t>१</w:t>
      </w: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आठवले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सदासशव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,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इततहासाचे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तत्त्वज्ञान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,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प्रज्ञा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प्रकाशन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,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वाई</w:t>
      </w:r>
      <w:r w:rsidRPr="00DE3585">
        <w:rPr>
          <w:rFonts w:ascii="Mangal" w:hAnsi="Mangal" w:cs="Mangal"/>
          <w:color w:val="000000"/>
          <w:sz w:val="23"/>
          <w:szCs w:val="23"/>
        </w:rPr>
        <w:t>,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१९८८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. </w:t>
      </w:r>
    </w:p>
    <w:p w:rsidR="00DE3585" w:rsidRPr="00DE3585" w:rsidRDefault="00DE3585" w:rsidP="00DE3585">
      <w:pPr>
        <w:autoSpaceDE w:val="0"/>
        <w:autoSpaceDN w:val="0"/>
        <w:adjustRightInd w:val="0"/>
        <w:spacing w:after="171" w:line="240" w:lineRule="auto"/>
        <w:rPr>
          <w:rFonts w:ascii="Mangal" w:hAnsi="Mangal" w:cs="Mangal"/>
          <w:color w:val="000000"/>
          <w:sz w:val="23"/>
          <w:szCs w:val="23"/>
        </w:rPr>
      </w:pPr>
      <w:r w:rsidRPr="00DE3585">
        <w:rPr>
          <w:rFonts w:ascii="Mangal" w:hAnsi="Mangal" w:cs="Mangal"/>
          <w:color w:val="000000"/>
          <w:sz w:val="23"/>
          <w:szCs w:val="23"/>
          <w:cs/>
        </w:rPr>
        <w:t>२</w:t>
      </w: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कार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इ</w:t>
      </w:r>
      <w:r w:rsidRPr="00DE3585">
        <w:rPr>
          <w:rFonts w:ascii="Mangal" w:hAnsi="Mangal" w:cs="Mangal"/>
          <w:color w:val="000000"/>
          <w:sz w:val="23"/>
          <w:szCs w:val="23"/>
        </w:rPr>
        <w:t>.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एच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.,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इततहास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म्हर्णजे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काय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?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कॉन्टीनेन्टल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प्रकाशन</w:t>
      </w:r>
      <w:r w:rsidRPr="00DE3585">
        <w:rPr>
          <w:rFonts w:ascii="Mangal" w:hAnsi="Mangal" w:cs="Mangal"/>
          <w:color w:val="000000"/>
          <w:sz w:val="23"/>
          <w:szCs w:val="23"/>
        </w:rPr>
        <w:t>,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पुर्णे</w:t>
      </w:r>
      <w:r w:rsidRPr="00DE3585">
        <w:rPr>
          <w:rFonts w:ascii="Mangal" w:hAnsi="Mangal" w:cs="Mangal"/>
          <w:color w:val="000000"/>
          <w:sz w:val="23"/>
          <w:szCs w:val="23"/>
        </w:rPr>
        <w:t>,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१९९८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</w:p>
    <w:p w:rsidR="00DE3585" w:rsidRPr="00DE3585" w:rsidRDefault="00DE3585" w:rsidP="00DE3585">
      <w:pPr>
        <w:autoSpaceDE w:val="0"/>
        <w:autoSpaceDN w:val="0"/>
        <w:adjustRightInd w:val="0"/>
        <w:spacing w:after="1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Mangal" w:hAnsi="Mangal" w:cs="Mangal"/>
          <w:color w:val="000000"/>
          <w:sz w:val="23"/>
          <w:szCs w:val="23"/>
          <w:cs/>
        </w:rPr>
        <w:t>३</w:t>
      </w: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कुलकर्णी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अ</w:t>
      </w:r>
      <w:r w:rsidRPr="00DE3585">
        <w:rPr>
          <w:rFonts w:ascii="Mangal" w:hAnsi="Mangal" w:cs="Mangal"/>
          <w:color w:val="000000"/>
          <w:sz w:val="23"/>
          <w:szCs w:val="23"/>
        </w:rPr>
        <w:t>.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रा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.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मराठ्याांचे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इततहासकार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,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डायमांड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पब्ललकेशन्स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,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पुर्णे</w:t>
      </w:r>
      <w:r w:rsidRPr="00DE3585">
        <w:rPr>
          <w:rFonts w:ascii="Mangal" w:hAnsi="Mangal" w:cs="Mangal"/>
          <w:color w:val="000000"/>
          <w:sz w:val="23"/>
          <w:szCs w:val="23"/>
        </w:rPr>
        <w:t>,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२००९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</w:p>
    <w:p w:rsidR="00DE3585" w:rsidRPr="00DE3585" w:rsidRDefault="00DE3585" w:rsidP="00DE3585">
      <w:pPr>
        <w:autoSpaceDE w:val="0"/>
        <w:autoSpaceDN w:val="0"/>
        <w:adjustRightInd w:val="0"/>
        <w:spacing w:after="1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3585">
        <w:rPr>
          <w:rFonts w:ascii="Mangal" w:hAnsi="Mangal" w:cs="Mangal"/>
          <w:color w:val="000000"/>
          <w:sz w:val="23"/>
          <w:szCs w:val="23"/>
          <w:cs/>
        </w:rPr>
        <w:t>४</w:t>
      </w: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कोठेकर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शाांता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,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इततहासाचे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तांर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आणर्ण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तत्वज्ञान</w:t>
      </w:r>
      <w:r w:rsidRPr="00DE3585">
        <w:rPr>
          <w:rFonts w:ascii="Mangal" w:hAnsi="Mangal" w:cs="Mangal"/>
          <w:color w:val="000000"/>
          <w:sz w:val="23"/>
          <w:szCs w:val="23"/>
        </w:rPr>
        <w:t>,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साईनाथ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प्रकाशन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नागपूर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,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२००५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</w:p>
    <w:p w:rsidR="00DE3585" w:rsidRPr="00DE3585" w:rsidRDefault="00DE3585" w:rsidP="00DE3585">
      <w:pPr>
        <w:autoSpaceDE w:val="0"/>
        <w:autoSpaceDN w:val="0"/>
        <w:adjustRightInd w:val="0"/>
        <w:spacing w:after="171" w:line="240" w:lineRule="auto"/>
        <w:rPr>
          <w:rFonts w:ascii="Mangal" w:hAnsi="Mangal" w:cs="Mangal"/>
          <w:color w:val="000000"/>
          <w:sz w:val="23"/>
          <w:szCs w:val="23"/>
        </w:rPr>
      </w:pPr>
      <w:r w:rsidRPr="00DE3585">
        <w:rPr>
          <w:rFonts w:ascii="Mangal" w:hAnsi="Mangal" w:cs="Mangal"/>
          <w:color w:val="000000"/>
          <w:sz w:val="23"/>
          <w:szCs w:val="23"/>
          <w:cs/>
        </w:rPr>
        <w:t>५</w:t>
      </w:r>
      <w:r w:rsidRPr="00DE358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खरे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ग</w:t>
      </w:r>
      <w:r w:rsidRPr="00DE3585">
        <w:rPr>
          <w:rFonts w:ascii="Mangal" w:hAnsi="Mangal" w:cs="Mangal"/>
          <w:color w:val="000000"/>
          <w:sz w:val="23"/>
          <w:szCs w:val="23"/>
        </w:rPr>
        <w:t>.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ह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.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सांशोधाांकाचा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समर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,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भारत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इततहास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सांशोधन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मांडळ</w:t>
      </w:r>
      <w:r w:rsidRPr="00DE3585">
        <w:rPr>
          <w:rFonts w:ascii="Mangal" w:hAnsi="Mangal" w:cs="Mangal"/>
          <w:color w:val="000000"/>
          <w:sz w:val="23"/>
          <w:szCs w:val="23"/>
        </w:rPr>
        <w:t>,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पुर्णे</w:t>
      </w:r>
      <w:r w:rsidRPr="00DE3585">
        <w:rPr>
          <w:rFonts w:ascii="Mangal" w:hAnsi="Mangal" w:cs="Mangal"/>
          <w:color w:val="000000"/>
          <w:sz w:val="23"/>
          <w:szCs w:val="23"/>
        </w:rPr>
        <w:t>,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१९७०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. </w:t>
      </w:r>
    </w:p>
    <w:p w:rsidR="00DE3585" w:rsidRDefault="00DE3585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  <w:r w:rsidRPr="00DE3585">
        <w:rPr>
          <w:rFonts w:ascii="Mangal" w:hAnsi="Mangal" w:cs="Mangal"/>
          <w:color w:val="000000"/>
          <w:sz w:val="23"/>
          <w:szCs w:val="23"/>
          <w:cs/>
        </w:rPr>
        <w:t>६</w:t>
      </w:r>
      <w:r w:rsidRPr="00DE3585">
        <w:rPr>
          <w:rFonts w:ascii="Shivaji01" w:hAnsi="Shivaji01" w:cs="Shivaji01"/>
          <w:color w:val="000000"/>
          <w:sz w:val="23"/>
          <w:szCs w:val="23"/>
        </w:rPr>
        <w:t xml:space="preserve">.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गगे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स</w:t>
      </w:r>
      <w:r w:rsidRPr="00DE3585">
        <w:rPr>
          <w:rFonts w:ascii="Mangal" w:hAnsi="Mangal" w:cs="Mangal"/>
          <w:color w:val="000000"/>
          <w:sz w:val="23"/>
          <w:szCs w:val="23"/>
        </w:rPr>
        <w:t>.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मु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.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इततहासाची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साधने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: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एक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शोधयारा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पॉप्युलर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प्रकाशन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, 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मुांबई</w:t>
      </w:r>
      <w:r w:rsidRPr="00DE3585">
        <w:rPr>
          <w:rFonts w:ascii="Mangal" w:hAnsi="Mangal" w:cs="Mangal"/>
          <w:color w:val="000000"/>
          <w:sz w:val="23"/>
          <w:szCs w:val="23"/>
        </w:rPr>
        <w:t>,</w:t>
      </w:r>
      <w:r w:rsidRPr="00DE3585">
        <w:rPr>
          <w:rFonts w:ascii="Mangal" w:hAnsi="Mangal" w:cs="Mangal"/>
          <w:color w:val="000000"/>
          <w:sz w:val="23"/>
          <w:szCs w:val="23"/>
          <w:cs/>
        </w:rPr>
        <w:t>२०००</w:t>
      </w:r>
      <w:r w:rsidRPr="00DE3585">
        <w:rPr>
          <w:rFonts w:ascii="Mangal" w:hAnsi="Mangal" w:cs="Mangal"/>
          <w:color w:val="000000"/>
          <w:sz w:val="23"/>
          <w:szCs w:val="23"/>
        </w:rPr>
        <w:t xml:space="preserve">. </w:t>
      </w: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DC5311" w:rsidRPr="00DE3585" w:rsidRDefault="00DC5311" w:rsidP="00DE3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3"/>
          <w:szCs w:val="23"/>
        </w:rPr>
      </w:pP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Savitribai Phule Pune University, Pune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Proposed syllabus in History for TYBA (Credit system)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From the Academic Year 2021-22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Under the Faculty of Humanities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Core Course 4 (3 Credit)</w:t>
      </w:r>
    </w:p>
    <w:p w:rsidR="007A41EE" w:rsidRPr="007A41EE" w:rsidRDefault="007A41EE" w:rsidP="007A41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Semester VI: Course Title: - India </w:t>
      </w:r>
      <w:proofErr w:type="gramStart"/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After</w:t>
      </w:r>
      <w:proofErr w:type="gramEnd"/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Independence</w:t>
      </w:r>
      <w:r w:rsidRPr="007A41EE">
        <w:rPr>
          <w:rFonts w:ascii="Times New Roman" w:hAnsi="Times New Roman" w:cs="Times New Roman"/>
          <w:b/>
          <w:bCs/>
          <w:color w:val="000000"/>
          <w:sz w:val="23"/>
          <w:szCs w:val="23"/>
        </w:rPr>
        <w:t>- (1947-1991)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Objectives: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1. To make the students aware about the making of Contemporary India and events that panned out in the Post-Independence Era.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41EE">
        <w:rPr>
          <w:rFonts w:ascii="Times New Roman" w:hAnsi="Times New Roman" w:cs="Times New Roman"/>
          <w:color w:val="000000"/>
          <w:sz w:val="23"/>
          <w:szCs w:val="23"/>
        </w:rPr>
        <w:t>2.To</w:t>
      </w:r>
      <w:proofErr w:type="gramEnd"/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 make the students aware of the Multi-Dimensionality of Modern India.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41EE">
        <w:rPr>
          <w:rFonts w:ascii="Times New Roman" w:hAnsi="Times New Roman" w:cs="Times New Roman"/>
          <w:color w:val="000000"/>
          <w:sz w:val="23"/>
          <w:szCs w:val="23"/>
        </w:rPr>
        <w:t>3.To</w:t>
      </w:r>
      <w:proofErr w:type="gramEnd"/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 highlight the ideas, institutions, forces and movements that contributed to the shaping of Indian Modernity. </w:t>
      </w:r>
    </w:p>
    <w:p w:rsid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41EE">
        <w:rPr>
          <w:rFonts w:ascii="Times New Roman" w:hAnsi="Times New Roman" w:cs="Times New Roman"/>
          <w:color w:val="000000"/>
          <w:sz w:val="23"/>
          <w:szCs w:val="23"/>
        </w:rPr>
        <w:t>4.To</w:t>
      </w:r>
      <w:proofErr w:type="gramEnd"/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 acquaint the students with various Interpretative and Analytical perspectives.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Course Outcomes: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1. It will enable students to develop an overall understanding of the Contemporary India.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2. To increase the spirit of healthy Nationalism, Democratic Values and Secularism among the students. </w:t>
      </w:r>
    </w:p>
    <w:p w:rsid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3. Students will understand various aspects of India’s domestic and foreign policies that shaped Post-Independence India.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Pedagogy</w:t>
      </w:r>
      <w:r w:rsidRPr="007A41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Lectures / Visual Presentation / Critical Analysis / Assignments / Test/ e-learning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Unit I: Challenges after Independence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a) Consequences of Partition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b) Integration of Princely states- Kashmir, Junagadh, Hyderabad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c) Liberation of Portuguese and French Colonies- Goa, Pondicherry, Chandranagore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41EE">
        <w:rPr>
          <w:rFonts w:ascii="Times New Roman" w:hAnsi="Times New Roman" w:cs="Times New Roman"/>
          <w:color w:val="000000"/>
          <w:sz w:val="23"/>
          <w:szCs w:val="23"/>
        </w:rPr>
        <w:t>d)Indian</w:t>
      </w:r>
      <w:proofErr w:type="gramEnd"/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 Constitution – Salient Features </w:t>
      </w:r>
    </w:p>
    <w:p w:rsid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e) Linguistic Reorganization of States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Unit II: India’s Foreign Policy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a) Non Aligned Movement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b) Indo-Pak Relations, Conflicts and the birth of Bangladesh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c) Indo-Sino Relations, Conflicts and Panchsheel </w:t>
      </w:r>
    </w:p>
    <w:p w:rsidR="00AC4147" w:rsidRDefault="007A41EE" w:rsidP="007A41E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>d) Indo-Sri Lanka Relations</w:t>
      </w:r>
    </w:p>
    <w:p w:rsid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Unit III: Domestic Policy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1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a) Hindu Code Bill: Nature and Impact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b) Emergency: Background, Nature and Impact </w:t>
      </w:r>
    </w:p>
    <w:p w:rsid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c) Space Research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 IV: Economic Policy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12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41EE">
        <w:rPr>
          <w:rFonts w:ascii="Times New Roman" w:hAnsi="Times New Roman" w:cs="Times New Roman"/>
          <w:color w:val="000000"/>
          <w:sz w:val="23"/>
          <w:szCs w:val="23"/>
        </w:rPr>
        <w:lastRenderedPageBreak/>
        <w:t>a</w:t>
      </w:r>
      <w:proofErr w:type="gramEnd"/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) Mixed Economy and Five Year Plans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b) Industrial Development </w:t>
      </w:r>
    </w:p>
    <w:p w:rsidR="007A41EE" w:rsidRPr="007A41EE" w:rsidRDefault="007A41EE" w:rsidP="007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 xml:space="preserve">c) Nationalization of Banks - First Demonetization </w:t>
      </w:r>
    </w:p>
    <w:p w:rsidR="007A41EE" w:rsidRDefault="007A41EE" w:rsidP="007A41E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7A41EE">
        <w:rPr>
          <w:rFonts w:ascii="Times New Roman" w:hAnsi="Times New Roman" w:cs="Times New Roman"/>
          <w:color w:val="000000"/>
          <w:sz w:val="23"/>
          <w:szCs w:val="23"/>
        </w:rPr>
        <w:t>d) Privatization, Liberalization and Globalization: Brief Introduction</w:t>
      </w:r>
    </w:p>
    <w:p w:rsidR="00461353" w:rsidRDefault="00461353" w:rsidP="0046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1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Reference Books: </w:t>
      </w:r>
    </w:p>
    <w:p w:rsidR="00461353" w:rsidRPr="00461353" w:rsidRDefault="00461353" w:rsidP="0046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353" w:rsidRPr="00461353" w:rsidRDefault="00461353" w:rsidP="0046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1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English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1. Chandra Bipan: Mukherjee Mridula: Mukherjee Aditya; India </w:t>
      </w:r>
      <w:proofErr w:type="gramStart"/>
      <w:r w:rsidRPr="00461353">
        <w:rPr>
          <w:rFonts w:ascii="Times New Roman" w:hAnsi="Times New Roman" w:cs="Times New Roman"/>
          <w:color w:val="000000"/>
          <w:sz w:val="23"/>
          <w:szCs w:val="23"/>
        </w:rPr>
        <w:t>After</w:t>
      </w:r>
      <w:proofErr w:type="gramEnd"/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 Independence; Penguin: India 1999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>2. Lapierre Dominique and Collins Larry; Freedom at Mid night; William Collins and Simon &amp; Schuster; UK &amp; USA</w:t>
      </w:r>
      <w:proofErr w:type="gramStart"/>
      <w:r w:rsidRPr="00461353">
        <w:rPr>
          <w:rFonts w:ascii="Times New Roman" w:hAnsi="Times New Roman" w:cs="Times New Roman"/>
          <w:color w:val="000000"/>
          <w:sz w:val="23"/>
          <w:szCs w:val="23"/>
        </w:rPr>
        <w:t>;1975</w:t>
      </w:r>
      <w:proofErr w:type="gramEnd"/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Cs w:val="22"/>
        </w:rPr>
        <w:t xml:space="preserve">3. </w:t>
      </w: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Guha Ramchandra; India </w:t>
      </w:r>
      <w:proofErr w:type="gramStart"/>
      <w:r w:rsidRPr="00461353">
        <w:rPr>
          <w:rFonts w:ascii="Times New Roman" w:hAnsi="Times New Roman" w:cs="Times New Roman"/>
          <w:color w:val="000000"/>
          <w:sz w:val="23"/>
          <w:szCs w:val="23"/>
        </w:rPr>
        <w:t>After</w:t>
      </w:r>
      <w:proofErr w:type="gramEnd"/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 Gandhi: The History of the World's Largest Democracy; Harper Collins; India; 2007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Cs w:val="22"/>
        </w:rPr>
        <w:t xml:space="preserve">4. </w:t>
      </w: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Metcalf Barbara D., Metcalf Thomas R; A Concise History of Modern India; Cambridge University Press; 2012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5. Talbot Ian, Singh Gurharpal; </w:t>
      </w:r>
      <w:proofErr w:type="gramStart"/>
      <w:r w:rsidRPr="00461353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gramEnd"/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 Partition of India, Cambridge University Press; 2009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6. Wolpert Stanley; </w:t>
      </w:r>
      <w:proofErr w:type="gramStart"/>
      <w:r w:rsidRPr="00461353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 New History of India, Oxford University Press; 1977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7. Ansari Sarah Life after Partition: Migration, Community and Strife in Sindh: 1947–1962; Oxford, UK: Oxford University Press; 2005.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8. Sarvepalli Gopal, Jawaharlal Nehru: A Biography. 1947-1956. Volume Two (1979)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9. Chacko Priya; Indian Foreign Policy: The Politics of Postcolonial Identity from 1947 to 2004; Routledge; 2013.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10. Kulke, Hermann; </w:t>
      </w:r>
      <w:proofErr w:type="gramStart"/>
      <w:r w:rsidRPr="00461353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 History of India; Routledge; 2004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11. Menon Shivshankar Menon; Choices: Inside the Making of India s Foreign Policy; Penguin; India; 2016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>12. G.W. Choudhury, India, Pakistan, Bangladesh, and the major powers: politics of a divided subcontinent; Cambridge University Press; India</w:t>
      </w:r>
      <w:proofErr w:type="gramStart"/>
      <w:r w:rsidRPr="00461353">
        <w:rPr>
          <w:rFonts w:ascii="Times New Roman" w:hAnsi="Times New Roman" w:cs="Times New Roman"/>
          <w:color w:val="000000"/>
          <w:sz w:val="23"/>
          <w:szCs w:val="23"/>
        </w:rPr>
        <w:t>;1975</w:t>
      </w:r>
      <w:proofErr w:type="gramEnd"/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13. Kore, V.S. "Liberation of Goa: Role </w:t>
      </w:r>
      <w:proofErr w:type="gramStart"/>
      <w:r w:rsidRPr="00461353"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gramEnd"/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 The Indian Navy"; Bharat Rakshak; 2013.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>14. Ashton, S.R.; British Policy towards the Indian States, 1905–1938, London Studies on South Asia no. 2, London; Curzon Press</w:t>
      </w:r>
      <w:proofErr w:type="gramStart"/>
      <w:r w:rsidRPr="00461353">
        <w:rPr>
          <w:rFonts w:ascii="Times New Roman" w:hAnsi="Times New Roman" w:cs="Times New Roman"/>
          <w:color w:val="000000"/>
          <w:sz w:val="23"/>
          <w:szCs w:val="23"/>
        </w:rPr>
        <w:t>;2003</w:t>
      </w:r>
      <w:proofErr w:type="gramEnd"/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15. Khanna, Justice H.R.; Making of India's Constitution; Eastern Book Company; 2008.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16. Austin, Granville; </w:t>
      </w:r>
      <w:proofErr w:type="gramStart"/>
      <w:r w:rsidRPr="00461353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gramEnd"/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 Indian Constitution: Cornerstone of a Nation (2nd ed.). Oxford University Press</w:t>
      </w:r>
      <w:proofErr w:type="gramStart"/>
      <w:r w:rsidRPr="00461353">
        <w:rPr>
          <w:rFonts w:ascii="Times New Roman" w:hAnsi="Times New Roman" w:cs="Times New Roman"/>
          <w:color w:val="000000"/>
          <w:sz w:val="23"/>
          <w:szCs w:val="23"/>
        </w:rPr>
        <w:t>;1999</w:t>
      </w:r>
      <w:proofErr w:type="gramEnd"/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61353" w:rsidRPr="00461353" w:rsidRDefault="00461353" w:rsidP="00461353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17. Ganguly Sumit; ‘India, Pakistan, and Bangladesh: Civil-Military Relations’, Oxford Research Encyclopaedia of Politics, Oxford University Press; 2020 </w:t>
      </w:r>
    </w:p>
    <w:p w:rsidR="00461353" w:rsidRPr="00461353" w:rsidRDefault="00461353" w:rsidP="0046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18. Sukumaran, R; ‘1962 India-China War and Kargil 1999: Restrictions on Air Power"; 2003 </w:t>
      </w:r>
    </w:p>
    <w:p w:rsidR="00461353" w:rsidRPr="00461353" w:rsidRDefault="00461353" w:rsidP="0046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61353" w:rsidRPr="00461353" w:rsidRDefault="00461353" w:rsidP="0046135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61353" w:rsidRPr="00461353" w:rsidRDefault="00461353" w:rsidP="00461353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19. Dube, Rajendra Prasad; Jawaharlal Nehru: A Study in Ideology and Social Change; 1998 </w:t>
      </w:r>
    </w:p>
    <w:p w:rsidR="00461353" w:rsidRPr="00461353" w:rsidRDefault="00461353" w:rsidP="00461353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461353">
        <w:rPr>
          <w:rFonts w:ascii="Times New Roman" w:hAnsi="Times New Roman" w:cs="Times New Roman"/>
          <w:color w:val="000000"/>
          <w:sz w:val="23"/>
          <w:szCs w:val="23"/>
        </w:rPr>
        <w:t>20. Maheshwari Neerja; Economic Policy of Jawaharlal Nehru.</w:t>
      </w:r>
      <w:proofErr w:type="gramEnd"/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 Deep &amp; Deep; 1997 </w:t>
      </w:r>
    </w:p>
    <w:p w:rsidR="00461353" w:rsidRPr="00461353" w:rsidRDefault="00461353" w:rsidP="00461353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21. Jayakar Pupul; Indira Gandhi: A Biography; Penguin Books India; 1992. </w:t>
      </w:r>
    </w:p>
    <w:p w:rsidR="00461353" w:rsidRPr="00461353" w:rsidRDefault="00461353" w:rsidP="00461353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22. Chandra, Bipan; In the name of </w:t>
      </w:r>
      <w:proofErr w:type="gramStart"/>
      <w:r w:rsidRPr="00461353">
        <w:rPr>
          <w:rFonts w:ascii="Times New Roman" w:hAnsi="Times New Roman" w:cs="Times New Roman"/>
          <w:color w:val="000000"/>
          <w:sz w:val="23"/>
          <w:szCs w:val="23"/>
        </w:rPr>
        <w:t>democracy :</w:t>
      </w:r>
      <w:proofErr w:type="gramEnd"/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 JP movement and the emergency, Chapter 4, Emergency imposed; Penguin Books; New Delhi; 2003. </w:t>
      </w:r>
    </w:p>
    <w:p w:rsidR="00461353" w:rsidRPr="00461353" w:rsidRDefault="00461353" w:rsidP="00461353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461353">
        <w:rPr>
          <w:rFonts w:ascii="Times New Roman" w:hAnsi="Times New Roman" w:cs="Times New Roman"/>
          <w:color w:val="000000"/>
          <w:sz w:val="23"/>
          <w:szCs w:val="23"/>
        </w:rPr>
        <w:t>23. Agrawal Narayan; Lal Bahadur Shastri, Churn of Conscience.</w:t>
      </w:r>
      <w:proofErr w:type="gramEnd"/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461353">
        <w:rPr>
          <w:rFonts w:ascii="Times New Roman" w:hAnsi="Times New Roman" w:cs="Times New Roman"/>
          <w:color w:val="000000"/>
          <w:sz w:val="23"/>
          <w:szCs w:val="23"/>
        </w:rPr>
        <w:t>Eternal Gandhi; 2006.</w:t>
      </w:r>
      <w:proofErr w:type="gramEnd"/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61353" w:rsidRPr="00461353" w:rsidRDefault="00461353" w:rsidP="00461353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24. Nehru, S., ed.; Economic Reforms in India: Achievements and Challenges; MJP Publisher; Chennai; 2019 </w:t>
      </w:r>
    </w:p>
    <w:p w:rsidR="00461353" w:rsidRPr="00461353" w:rsidRDefault="00461353" w:rsidP="0046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25. Shiva, Vandana; The Violence of the green </w:t>
      </w:r>
      <w:proofErr w:type="gramStart"/>
      <w:r w:rsidRPr="00461353">
        <w:rPr>
          <w:rFonts w:ascii="Times New Roman" w:hAnsi="Times New Roman" w:cs="Times New Roman"/>
          <w:color w:val="000000"/>
          <w:sz w:val="23"/>
          <w:szCs w:val="23"/>
        </w:rPr>
        <w:t>revolution :</w:t>
      </w:r>
      <w:proofErr w:type="gramEnd"/>
      <w:r w:rsidRPr="00461353">
        <w:rPr>
          <w:rFonts w:ascii="Times New Roman" w:hAnsi="Times New Roman" w:cs="Times New Roman"/>
          <w:color w:val="000000"/>
          <w:sz w:val="23"/>
          <w:szCs w:val="23"/>
        </w:rPr>
        <w:t xml:space="preserve"> Third World agriculture, ecology, and politics; 1991. </w:t>
      </w:r>
    </w:p>
    <w:p w:rsidR="00461353" w:rsidRPr="00461353" w:rsidRDefault="00461353" w:rsidP="0046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61353" w:rsidRPr="00461353" w:rsidRDefault="00461353" w:rsidP="00461353">
      <w:pPr>
        <w:autoSpaceDE w:val="0"/>
        <w:autoSpaceDN w:val="0"/>
        <w:adjustRightInd w:val="0"/>
        <w:spacing w:after="0" w:line="240" w:lineRule="auto"/>
        <w:rPr>
          <w:rFonts w:ascii="Kokila" w:hAnsi="Kokila" w:cs="Kokila"/>
          <w:color w:val="000000"/>
          <w:sz w:val="32"/>
          <w:szCs w:val="32"/>
        </w:rPr>
      </w:pP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मराठी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 </w:t>
      </w:r>
    </w:p>
    <w:p w:rsidR="00461353" w:rsidRPr="00461353" w:rsidRDefault="00461353" w:rsidP="00461353">
      <w:pPr>
        <w:autoSpaceDE w:val="0"/>
        <w:autoSpaceDN w:val="0"/>
        <w:adjustRightInd w:val="0"/>
        <w:spacing w:after="140" w:line="240" w:lineRule="auto"/>
        <w:rPr>
          <w:rFonts w:ascii="Kokila" w:hAnsi="Kokila" w:cs="Kokila"/>
          <w:color w:val="000000"/>
          <w:sz w:val="32"/>
          <w:szCs w:val="32"/>
        </w:rPr>
      </w:pP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१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.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कोठेकर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शाुंिा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,</w:t>
      </w: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आधुहिक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भारताचा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इहत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ास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१९४७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ते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२०००श्री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साईनाथ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प्रकाशन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नागपूर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२००८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. </w:t>
      </w:r>
    </w:p>
    <w:p w:rsidR="00461353" w:rsidRPr="00461353" w:rsidRDefault="00461353" w:rsidP="00461353">
      <w:pPr>
        <w:autoSpaceDE w:val="0"/>
        <w:autoSpaceDN w:val="0"/>
        <w:adjustRightInd w:val="0"/>
        <w:spacing w:after="0" w:line="240" w:lineRule="auto"/>
        <w:rPr>
          <w:rFonts w:ascii="Kokila" w:hAnsi="Kokila" w:cs="Kokila"/>
          <w:color w:val="000000"/>
          <w:sz w:val="32"/>
          <w:szCs w:val="32"/>
        </w:rPr>
      </w:pP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२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.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कोठेकर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शाुंिा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,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वैद्म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सुमन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, </w:t>
      </w: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स्वतिंत्र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भारताचा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इहत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ास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 (</w:t>
      </w: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१९४७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ते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१९८६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>)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,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श्रीसाईनाथ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प्रकाशन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नागपूर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</w:p>
    <w:p w:rsidR="00461353" w:rsidRPr="00461353" w:rsidRDefault="00461353" w:rsidP="00461353">
      <w:pPr>
        <w:autoSpaceDE w:val="0"/>
        <w:autoSpaceDN w:val="0"/>
        <w:adjustRightInd w:val="0"/>
        <w:spacing w:after="0" w:line="240" w:lineRule="auto"/>
        <w:rPr>
          <w:rFonts w:ascii="Kokila" w:hAnsi="Kokila" w:cs="Kokila"/>
          <w:color w:val="000000"/>
          <w:sz w:val="32"/>
          <w:szCs w:val="32"/>
        </w:rPr>
      </w:pPr>
    </w:p>
    <w:p w:rsidR="00461353" w:rsidRPr="00461353" w:rsidRDefault="00461353" w:rsidP="00461353">
      <w:pPr>
        <w:autoSpaceDE w:val="0"/>
        <w:autoSpaceDN w:val="0"/>
        <w:adjustRightInd w:val="0"/>
        <w:spacing w:after="0" w:line="240" w:lineRule="auto"/>
        <w:rPr>
          <w:rFonts w:ascii="Kokila" w:hAnsi="Kokila" w:cs="Kokila"/>
          <w:color w:val="000000"/>
          <w:sz w:val="32"/>
          <w:szCs w:val="32"/>
        </w:rPr>
      </w:pPr>
      <w:r w:rsidRPr="00461353">
        <w:rPr>
          <w:rFonts w:ascii="Kokila" w:hAnsi="Kokila" w:cs="Kokila"/>
          <w:color w:val="000000"/>
          <w:sz w:val="32"/>
          <w:szCs w:val="32"/>
          <w:cs/>
        </w:rPr>
        <w:t>२००८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</w:p>
    <w:p w:rsidR="00461353" w:rsidRPr="00461353" w:rsidRDefault="00461353" w:rsidP="00461353">
      <w:pPr>
        <w:autoSpaceDE w:val="0"/>
        <w:autoSpaceDN w:val="0"/>
        <w:adjustRightInd w:val="0"/>
        <w:spacing w:after="140" w:line="240" w:lineRule="auto"/>
        <w:rPr>
          <w:rFonts w:ascii="Kokila" w:hAnsi="Kokila" w:cs="Kokila"/>
          <w:color w:val="000000"/>
          <w:sz w:val="32"/>
          <w:szCs w:val="32"/>
        </w:rPr>
      </w:pP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३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.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चुंद्र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वबपन</w:t>
      </w:r>
      <w:r w:rsidRPr="00461353">
        <w:rPr>
          <w:rFonts w:ascii="Kokila" w:hAnsi="Kokila" w:cs="Kokila"/>
          <w:color w:val="000000"/>
          <w:sz w:val="32"/>
          <w:szCs w:val="32"/>
        </w:rPr>
        <w:t>(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अनु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.)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पारधी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मा</w:t>
      </w:r>
      <w:r w:rsidRPr="00461353">
        <w:rPr>
          <w:rFonts w:ascii="Kokila" w:hAnsi="Kokila" w:cs="Kokila"/>
          <w:color w:val="000000"/>
          <w:sz w:val="32"/>
          <w:szCs w:val="32"/>
        </w:rPr>
        <w:t>.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कृ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.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व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इिर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,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स्विाुंत्र्यिोिर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भारि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,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के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सागर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पवललकेशन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,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पुणे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. </w:t>
      </w:r>
    </w:p>
    <w:p w:rsidR="00461353" w:rsidRPr="00461353" w:rsidRDefault="00461353" w:rsidP="00461353">
      <w:pPr>
        <w:autoSpaceDE w:val="0"/>
        <w:autoSpaceDN w:val="0"/>
        <w:adjustRightInd w:val="0"/>
        <w:spacing w:after="140" w:line="240" w:lineRule="auto"/>
        <w:rPr>
          <w:rFonts w:ascii="Kokila" w:hAnsi="Kokila" w:cs="Kokila"/>
          <w:color w:val="000000"/>
          <w:sz w:val="32"/>
          <w:szCs w:val="32"/>
        </w:rPr>
      </w:pP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४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.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िळवलकर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गोववुंद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,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नवरोजी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िे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नेहरू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,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माजेवस्टक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प्रकाशन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,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मुुंबई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,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१९८९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</w:p>
    <w:p w:rsidR="00461353" w:rsidRPr="00461353" w:rsidRDefault="00461353" w:rsidP="00461353">
      <w:pPr>
        <w:autoSpaceDE w:val="0"/>
        <w:autoSpaceDN w:val="0"/>
        <w:adjustRightInd w:val="0"/>
        <w:spacing w:after="140" w:line="240" w:lineRule="auto"/>
        <w:rPr>
          <w:rFonts w:ascii="Kokila" w:hAnsi="Kokila" w:cs="Kokila"/>
          <w:color w:val="000000"/>
          <w:sz w:val="32"/>
          <w:szCs w:val="32"/>
        </w:rPr>
      </w:pP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५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.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वदवान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चुंद्रशेखर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,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भारिाची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ववदेशनीिी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,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ववद्मा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प्रकाशन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,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नागपूर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,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१९९२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</w:p>
    <w:p w:rsidR="00461353" w:rsidRPr="00461353" w:rsidRDefault="00461353" w:rsidP="00461353">
      <w:pPr>
        <w:autoSpaceDE w:val="0"/>
        <w:autoSpaceDN w:val="0"/>
        <w:adjustRightInd w:val="0"/>
        <w:spacing w:after="0" w:line="240" w:lineRule="auto"/>
        <w:rPr>
          <w:rFonts w:ascii="Kokila" w:hAnsi="Kokila" w:cs="Kokila"/>
          <w:color w:val="000000"/>
          <w:sz w:val="32"/>
          <w:szCs w:val="32"/>
        </w:rPr>
      </w:pPr>
      <w:r w:rsidRPr="00461353">
        <w:rPr>
          <w:rFonts w:ascii="Kokila" w:hAnsi="Kokila" w:cs="Kokila"/>
          <w:b/>
          <w:bCs/>
          <w:color w:val="000000"/>
          <w:sz w:val="32"/>
          <w:szCs w:val="32"/>
          <w:cs/>
        </w:rPr>
        <w:t>६</w:t>
      </w:r>
      <w:r w:rsidRPr="00461353">
        <w:rPr>
          <w:rFonts w:ascii="Kokila" w:hAnsi="Kokila" w:cs="Kokila"/>
          <w:b/>
          <w:bCs/>
          <w:color w:val="000000"/>
          <w:sz w:val="32"/>
          <w:szCs w:val="32"/>
        </w:rPr>
        <w:t xml:space="preserve">.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िम्हे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सुलभा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(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सुंपा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.)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धुं</w:t>
      </w:r>
      <w:r w:rsidRPr="00461353">
        <w:rPr>
          <w:rFonts w:ascii="Kokila" w:hAnsi="Kokila" w:cs="Kokila"/>
          <w:color w:val="000000"/>
          <w:sz w:val="32"/>
          <w:szCs w:val="32"/>
        </w:rPr>
        <w:t>.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रा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.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गाडगीळ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लेखसुंग्रह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खुंड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१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,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गोखले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अथचशास्त्र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सुंस्था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  <w:r w:rsidRPr="00461353">
        <w:rPr>
          <w:rFonts w:ascii="Kokila" w:hAnsi="Kokila" w:cs="Kokila"/>
          <w:color w:val="000000"/>
          <w:sz w:val="32"/>
          <w:szCs w:val="32"/>
          <w:cs/>
        </w:rPr>
        <w:t>प</w:t>
      </w:r>
      <w:r w:rsidRPr="00461353">
        <w:rPr>
          <w:rFonts w:ascii="Kokila" w:hAnsi="Kokila" w:cs="Kokila"/>
          <w:color w:val="000000"/>
          <w:sz w:val="32"/>
          <w:szCs w:val="32"/>
        </w:rPr>
        <w:t xml:space="preserve"> </w:t>
      </w:r>
    </w:p>
    <w:p w:rsidR="00461353" w:rsidRDefault="00461353" w:rsidP="007A41EE"/>
    <w:p w:rsidR="00BB3CA2" w:rsidRDefault="00BB3CA2" w:rsidP="007A41EE"/>
    <w:p w:rsidR="00BB3CA2" w:rsidRDefault="00BB3CA2" w:rsidP="007A41EE"/>
    <w:p w:rsidR="00BB3CA2" w:rsidRDefault="00BB3CA2" w:rsidP="007A41EE"/>
    <w:p w:rsidR="00BB3CA2" w:rsidRDefault="00BB3CA2" w:rsidP="007A41EE"/>
    <w:p w:rsidR="00BB3CA2" w:rsidRDefault="00BB3CA2" w:rsidP="007A41EE"/>
    <w:p w:rsidR="00BB3CA2" w:rsidRDefault="00BB3CA2" w:rsidP="007A41EE"/>
    <w:p w:rsidR="00BB3CA2" w:rsidRDefault="00BB3CA2" w:rsidP="007A41EE"/>
    <w:p w:rsidR="00BB3CA2" w:rsidRDefault="00BB3CA2" w:rsidP="007A41EE"/>
    <w:p w:rsidR="00BB3CA2" w:rsidRDefault="00BB3CA2" w:rsidP="007A41EE"/>
    <w:p w:rsidR="00BB3CA2" w:rsidRDefault="00BB3CA2" w:rsidP="007A41EE"/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Savitribai Phule Pune University, Pune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Proposed Syllabus in History for TYBA (Credit system)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From the Academic Year 2021-22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Under the Faculty of Humanities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Discipline Specific Elective Courses (DSE-3C) </w:t>
      </w:r>
      <w:proofErr w:type="gramStart"/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-(</w:t>
      </w:r>
      <w:proofErr w:type="gramEnd"/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Credit)</w:t>
      </w:r>
    </w:p>
    <w:p w:rsidR="00BB3CA2" w:rsidRPr="00BB3CA2" w:rsidRDefault="00BB3CA2" w:rsidP="00BB3C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Semester –VI, Course Title: Applied History</w:t>
      </w:r>
    </w:p>
    <w:p w:rsidR="00BB3CA2" w:rsidRDefault="00BB3CA2" w:rsidP="00BB3CA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Course objectives: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3CA2" w:rsidRPr="00BB3CA2" w:rsidRDefault="00BB3CA2" w:rsidP="00BB3CA2">
      <w:pPr>
        <w:autoSpaceDE w:val="0"/>
        <w:autoSpaceDN w:val="0"/>
        <w:adjustRightInd w:val="0"/>
        <w:spacing w:after="1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1) To introduce students to information and importance of Applied History. </w:t>
      </w:r>
    </w:p>
    <w:p w:rsidR="00BB3CA2" w:rsidRPr="00BB3CA2" w:rsidRDefault="00BB3CA2" w:rsidP="00BB3CA2">
      <w:pPr>
        <w:autoSpaceDE w:val="0"/>
        <w:autoSpaceDN w:val="0"/>
        <w:adjustRightInd w:val="0"/>
        <w:spacing w:after="1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2) To help students understand the usefulness of history in the 21st century, it’s changing perspectives, the new ideas that have been invented, and the importance of History in a Competitive World. </w:t>
      </w:r>
    </w:p>
    <w:p w:rsidR="00BB3CA2" w:rsidRPr="00BB3CA2" w:rsidRDefault="00BB3CA2" w:rsidP="00BB3CA2">
      <w:pPr>
        <w:autoSpaceDE w:val="0"/>
        <w:autoSpaceDN w:val="0"/>
        <w:adjustRightInd w:val="0"/>
        <w:spacing w:after="1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3) To inform the students about the historical significance of Archaeology and Archives and the opportunities in the field of Archaeology and Archives through this course.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4) To inform the students about the opportunities in the field of Media, Museums through this Course.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Course Outcomes: </w:t>
      </w:r>
    </w:p>
    <w:p w:rsidR="00BB3CA2" w:rsidRPr="00BB3CA2" w:rsidRDefault="00BB3CA2" w:rsidP="00BB3CA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1. Students will be introduced to the information and importance of applied history. </w:t>
      </w:r>
    </w:p>
    <w:p w:rsidR="00BB3CA2" w:rsidRPr="00BB3CA2" w:rsidRDefault="00BB3CA2" w:rsidP="00BB3CA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2. Student will learn about the Historical significance of Archaeology and Archives and opportunities in the field of Archaeology and Archives. </w:t>
      </w:r>
    </w:p>
    <w:p w:rsidR="00BB3CA2" w:rsidRPr="00BB3CA2" w:rsidRDefault="00BB3CA2" w:rsidP="00BB3CA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3. Through this course, students will be informed about the opportunities in the field of Media, Museums.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4. the about learn will Students usefulness of history in the 21st Century, its changing Perspectives, the new ideas that have been invented, and the importance of History in a Competitive World.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Pedagogy: 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Lectures / Visual Presentation / Critical Analysis / Assignments / Test/ e-learning </w:t>
      </w:r>
    </w:p>
    <w:p w:rsid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Course Content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gramStart"/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Unit-I.</w:t>
      </w:r>
      <w:proofErr w:type="gramEnd"/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Applied History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B3CA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14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B3CA2" w:rsidRPr="00BB3CA2" w:rsidRDefault="00BB3CA2" w:rsidP="00BB3CA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a. Applied History: Concept and Application </w:t>
      </w:r>
    </w:p>
    <w:p w:rsidR="00BB3CA2" w:rsidRPr="00BB3CA2" w:rsidRDefault="00BB3CA2" w:rsidP="00BB3CA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b. Application of History in Various Subjects </w:t>
      </w:r>
    </w:p>
    <w:p w:rsidR="00BB3CA2" w:rsidRPr="00BB3CA2" w:rsidRDefault="00BB3CA2" w:rsidP="00BB3CA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c. Co-relationship between Past and Present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d. Contemporary History: Meaning and Nature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B3CA2" w:rsidRPr="00BB3CA2" w:rsidRDefault="00BB3CA2" w:rsidP="00BB3CA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Unit-II.</w:t>
      </w:r>
      <w:proofErr w:type="gramEnd"/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Archaeology and Archives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B3CA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15 </w:t>
      </w:r>
    </w:p>
    <w:p w:rsidR="00BB3CA2" w:rsidRDefault="00BB3CA2" w:rsidP="00BB3CA2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B3CA2" w:rsidRPr="00BB3CA2" w:rsidRDefault="00BB3CA2" w:rsidP="00BB3CA2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B3CA2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) Archaeology and Archives: Definition and Development in India </w:t>
      </w:r>
    </w:p>
    <w:p w:rsidR="00BB3CA2" w:rsidRPr="00BB3CA2" w:rsidRDefault="00BB3CA2" w:rsidP="00BB3CA2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b) Archival Sources: Ancient, Medieval and Modern- A brief survey </w:t>
      </w:r>
    </w:p>
    <w:p w:rsidR="00BB3CA2" w:rsidRPr="00BB3CA2" w:rsidRDefault="00BB3CA2" w:rsidP="00BB3CA2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c) Heritage Sites: Types, Preservation and Conservation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d) Historical Importance of Heritage Sites and Museums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gramStart"/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Unit-III.</w:t>
      </w:r>
      <w:proofErr w:type="gramEnd"/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Mass Media and Applied History </w:t>
      </w:r>
      <w:r w:rsidRPr="00BB3CA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16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a) Mass Media: Meaning and Types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b) Print media: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i). Establishment and growth of printing press in India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ii). Newspaper: Definition, Rise, </w:t>
      </w:r>
      <w:proofErr w:type="gramStart"/>
      <w:r w:rsidRPr="00BB3CA2">
        <w:rPr>
          <w:rFonts w:ascii="Times New Roman" w:hAnsi="Times New Roman" w:cs="Times New Roman"/>
          <w:color w:val="000000"/>
          <w:sz w:val="23"/>
          <w:szCs w:val="23"/>
        </w:rPr>
        <w:t>Newspaper</w:t>
      </w:r>
      <w:proofErr w:type="gramEnd"/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 in India - A brief survey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c) Electronic media: Radio, Television, E-media.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Unit-IV: Project Work /Study Tour Report/Historical Places Visit Rreport </w:t>
      </w:r>
    </w:p>
    <w:p w:rsid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Project work and Evaluation scheme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B3CA2" w:rsidRPr="00BB3CA2" w:rsidRDefault="00BB3CA2" w:rsidP="00BB3CA2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1. Candidate shall submit Project report of minimum 2000 words i.e.10 to12 pages (Should be DTP) to the department by end of the Semester. </w:t>
      </w:r>
    </w:p>
    <w:p w:rsidR="00BB3CA2" w:rsidRPr="00BB3CA2" w:rsidRDefault="00BB3CA2" w:rsidP="00BB3CA2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2. A viva-voce should be conducted before theory examination and the results should be sent to the University as immediately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3. The Distribution of Marks – For Report Writing 20 Marks and for Vice-Voce 10 Marks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Reference Books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English </w:t>
      </w:r>
    </w:p>
    <w:p w:rsidR="00BB3CA2" w:rsidRPr="00BB3CA2" w:rsidRDefault="00BB3CA2" w:rsidP="00BB3CA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1) Bajaj Satish K, Research Methodology in History, Amol Pub Pvt.Ltd, New Delhi. </w:t>
      </w:r>
    </w:p>
    <w:p w:rsidR="00BB3CA2" w:rsidRPr="00BB3CA2" w:rsidRDefault="00BB3CA2" w:rsidP="00BB3CA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2) Bobade Bhajang R., Manuscriptology from Indian Sources, Pacific Publication, Delhi. </w:t>
      </w:r>
    </w:p>
    <w:p w:rsidR="00BB3CA2" w:rsidRPr="00BB3CA2" w:rsidRDefault="00BB3CA2" w:rsidP="00BB3CA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3) Carr E.H., What is History, Penguin Books, Harmondsworth, 1971. </w:t>
      </w:r>
    </w:p>
    <w:p w:rsidR="00BB3CA2" w:rsidRPr="00BB3CA2" w:rsidRDefault="00BB3CA2" w:rsidP="00BB3CA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4) Chitnis K.N., Research Methodology in History, Navi Path, Pune1979. </w:t>
      </w:r>
    </w:p>
    <w:p w:rsidR="00BB3CA2" w:rsidRPr="00BB3CA2" w:rsidRDefault="00BB3CA2" w:rsidP="00BB3CA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>5) Collingwood R.G., The Idea of History, Oxford university</w:t>
      </w:r>
      <w:proofErr w:type="gramStart"/>
      <w:r w:rsidRPr="00BB3CA2">
        <w:rPr>
          <w:rFonts w:ascii="Times New Roman" w:hAnsi="Times New Roman" w:cs="Times New Roman"/>
          <w:color w:val="000000"/>
          <w:sz w:val="23"/>
          <w:szCs w:val="23"/>
        </w:rPr>
        <w:t>,1961</w:t>
      </w:r>
      <w:proofErr w:type="gramEnd"/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>6) Datta.K.B., Mass Media in India, Akansha Publishing House, New Delhi</w:t>
      </w:r>
      <w:proofErr w:type="gramStart"/>
      <w:r w:rsidRPr="00BB3CA2">
        <w:rPr>
          <w:rFonts w:ascii="Times New Roman" w:hAnsi="Times New Roman" w:cs="Times New Roman"/>
          <w:color w:val="000000"/>
          <w:sz w:val="23"/>
          <w:szCs w:val="23"/>
        </w:rPr>
        <w:t>,2005</w:t>
      </w:r>
      <w:proofErr w:type="gramEnd"/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B3CA2">
        <w:rPr>
          <w:rFonts w:ascii="Times New Roman" w:hAnsi="Times New Roman" w:cs="Times New Roman"/>
          <w:color w:val="000000"/>
          <w:sz w:val="23"/>
          <w:szCs w:val="23"/>
        </w:rPr>
        <w:t>7) Director General, Archaeological Remains, Monuments and Museums Part1&amp;2, Archaeological Survey of India, New Delhi, 1964.</w:t>
      </w:r>
      <w:proofErr w:type="gramEnd"/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8) Gaur.M. M., Electronic Media, Omega Publication, Delhi, 2006.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B3CA2" w:rsidRPr="00BB3CA2" w:rsidRDefault="00BB3CA2" w:rsidP="00BB3CA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B3CA2" w:rsidRPr="00BB3CA2" w:rsidRDefault="00BB3CA2" w:rsidP="00BB3CA2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>9) Ghose</w:t>
      </w:r>
      <w:proofErr w:type="gramStart"/>
      <w:r w:rsidRPr="00BB3CA2">
        <w:rPr>
          <w:rFonts w:ascii="Times New Roman" w:hAnsi="Times New Roman" w:cs="Times New Roman"/>
          <w:color w:val="000000"/>
          <w:sz w:val="23"/>
          <w:szCs w:val="23"/>
        </w:rPr>
        <w:t>,Sallen</w:t>
      </w:r>
      <w:proofErr w:type="gramEnd"/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, Archive in India, Calcuttd,1963. </w:t>
      </w:r>
    </w:p>
    <w:p w:rsidR="00BB3CA2" w:rsidRPr="00BB3CA2" w:rsidRDefault="00BB3CA2" w:rsidP="00BB3CA2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>10) Mehara Chandar, History of Newspapers in India, Notion Press, Chenniai</w:t>
      </w:r>
      <w:proofErr w:type="gramStart"/>
      <w:r w:rsidRPr="00BB3CA2">
        <w:rPr>
          <w:rFonts w:ascii="Times New Roman" w:hAnsi="Times New Roman" w:cs="Times New Roman"/>
          <w:color w:val="000000"/>
          <w:sz w:val="23"/>
          <w:szCs w:val="23"/>
        </w:rPr>
        <w:t>,2019</w:t>
      </w:r>
      <w:proofErr w:type="gramEnd"/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>11) Mujumdar R.K., Shrivastava A.N., Historiography, subject Book, Delhi</w:t>
      </w:r>
      <w:proofErr w:type="gramStart"/>
      <w:r w:rsidRPr="00BB3CA2">
        <w:rPr>
          <w:rFonts w:ascii="Times New Roman" w:hAnsi="Times New Roman" w:cs="Times New Roman"/>
          <w:color w:val="000000"/>
          <w:sz w:val="23"/>
          <w:szCs w:val="23"/>
        </w:rPr>
        <w:t>,06</w:t>
      </w:r>
      <w:proofErr w:type="gramEnd"/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 ,1975.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12) Shobita Punija, Museum of India, </w:t>
      </w:r>
      <w:proofErr w:type="gramStart"/>
      <w:r w:rsidRPr="00BB3CA2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gramEnd"/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 Guidebook, Hon Kong, 1990.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Kokila" w:hAnsi="Kokila" w:cs="Kokila"/>
          <w:color w:val="000000"/>
          <w:sz w:val="36"/>
          <w:szCs w:val="36"/>
        </w:rPr>
      </w:pPr>
      <w:r w:rsidRPr="00BB3CA2">
        <w:rPr>
          <w:rFonts w:ascii="Kokila" w:hAnsi="Kokila" w:cs="Kokila"/>
          <w:b/>
          <w:bCs/>
          <w:color w:val="000000"/>
          <w:sz w:val="36"/>
          <w:szCs w:val="36"/>
          <w:cs/>
        </w:rPr>
        <w:t>मराठी</w:t>
      </w:r>
      <w:r w:rsidRPr="00BB3CA2">
        <w:rPr>
          <w:rFonts w:ascii="Kokila" w:hAnsi="Kokila" w:cs="Kokila"/>
          <w:b/>
          <w:bCs/>
          <w:color w:val="000000"/>
          <w:sz w:val="36"/>
          <w:szCs w:val="36"/>
        </w:rPr>
        <w:t xml:space="preserve">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१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आयच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के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इलेक्ट्रोवनकवमवडया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प्रभािप्रकाशन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नवीवदल्ली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२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कटारे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साखरे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पाटील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पुराित्वववद्मा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वस्िुसुंग्रहालय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आवण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पयचटन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जेनररक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पवललशर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२०१५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३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कार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ई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एच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अनुवाद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प्रा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वव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गो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लेले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इविहास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म्हणजे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काय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कन्टीनेन्टल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प्रकाशन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पुणे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३०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Kokila" w:hAnsi="Kokila" w:cs="Kokila"/>
          <w:color w:val="000000"/>
          <w:sz w:val="28"/>
          <w:szCs w:val="28"/>
        </w:rPr>
      </w:pPr>
      <w:r w:rsidRPr="00BB3CA2">
        <w:rPr>
          <w:rFonts w:ascii="Kokila" w:hAnsi="Kokila" w:cs="Kokila"/>
          <w:color w:val="000000"/>
          <w:sz w:val="23"/>
          <w:szCs w:val="23"/>
          <w:cs/>
        </w:rPr>
        <w:t>४</w:t>
      </w:r>
      <w:r w:rsidRPr="00BB3CA2">
        <w:rPr>
          <w:rFonts w:ascii="Kokila" w:hAnsi="Kokila" w:cs="Kokila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कोठेकर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शाुंिा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इविहास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िुंत्र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आवण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ित्वज्ञान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श्रीसाईनाथ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प्रकाशन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नागपूर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२००५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५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कोल्हटकर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सुंजय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कुलकणी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प्रसाद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महाराष्ट्रािील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प्रसारमाध्यमे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काल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आवण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आज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डायमुंड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पवललकेशन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पुणे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६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खोबरेक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रवव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गो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महाराष्ट्रािील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दप्तरखाने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महाराष्ट्र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राज्य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सावहत्य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आवण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साुंस्कृ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विक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मुंडळ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मु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ुंबई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१९८८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७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गगे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स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मा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इविहासाची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साधने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एक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शोध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यात्रा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ाप्युलर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प्रकाशन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मुुंबई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१९९४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८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गायकवाड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सरदेसाई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हनमाने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ऐविहावसककागदपत्रेवस्थळेयाुंचाअभ्यास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फडकेप्रकाशन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कोल्हापूर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१९८९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९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जोशी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लक्ष्मनशास्री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िकचिीथच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पुराित्वववद्मा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मराठी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ववश्वकोश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खुंड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९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महाराष्ट्र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राज्य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मराठी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ववश्वकोश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वनवमचिी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मुंडळ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मुुंबई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१०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जोशी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लक्ष्मनशास्री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िकचिीथच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मुद्रण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मराठी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ववश्वकोश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खुंड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१३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महाराष्ट्र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राज्य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मराठी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ववश्वकोश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वनवमचिी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मुंडळ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मुुंबई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११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ढवळीकर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मधुकर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पुराित्वववद्मा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रा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सा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सुं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मुं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मुुंबई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१९८०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Kokila" w:hAnsi="Kokila" w:cs="Kokila"/>
          <w:color w:val="000000"/>
          <w:szCs w:val="22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१२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थोराि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भास्कर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वस्िुसुंग्रहालयशास्र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पुराित्वववद्मा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पुरावभलेख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व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ग्रुंथालयशास्र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प्राची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प्रकाशन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मुुंबई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Cs w:val="22"/>
          <w:cs/>
        </w:rPr>
        <w:t>२००१</w:t>
      </w:r>
      <w:r w:rsidRPr="00BB3CA2">
        <w:rPr>
          <w:rFonts w:ascii="Kokila" w:hAnsi="Kokila" w:cs="Kokila"/>
          <w:color w:val="000000"/>
          <w:szCs w:val="22"/>
        </w:rPr>
        <w:t xml:space="preserve">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१३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दळवी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जयमिी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भारिािील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प्रसारमाध्यमे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काल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आवण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आज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डायमुंड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पवललकेशन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पुणे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१४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देव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प्रभाकर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इविहास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एक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शास्र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कल्पना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प्रकाशन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नाुंदेड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माचच१९९७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१५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देव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बी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पुराित्वववद्मा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कॉन्टीनेन्टल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प्रकाशन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मुुंबई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२००८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१६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देशमुख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प्रशाुंि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इविहासाचे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ित्वज्ञान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ववद्मा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बुक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पवललशसच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औरुंगाबाद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२००५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१७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पाटील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सुलोचना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उपयोवजि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इविहास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प्रशाुंि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पवललकेशन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जळगाव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१८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रानडे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अनुराधा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समेळ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स्वप्ना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पुराित्वशास्र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वस्िुसुंग्रहालयशास्र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ग्रुंथालयशास्र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इविहास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अभ्यास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पवत्रकाक्र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६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दूरवमुक्तःअध्ययनसुंस्था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मुुंबईववद्मापीठ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मुुंबई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१९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लेले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रा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मराठी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वृत्तपत्राुंचा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इविहास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कॉन्टीनेन्टलप्रकाशन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पुणे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१९८४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२०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वळसुंगक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रकृ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ना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इविहास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ववचारिरुंग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कॉन्टीनेन्टल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प्रकाशन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पुणे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१९७४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२१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सरदेसाईबी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एन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,.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इविहास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लेखनशास्र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फडके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प्रकाशन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कोल्हापूर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२००२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3CA2" w:rsidRPr="00BB3CA2" w:rsidRDefault="00BB3CA2" w:rsidP="00BB3CA2">
      <w:pPr>
        <w:autoSpaceDE w:val="0"/>
        <w:autoSpaceDN w:val="0"/>
        <w:adjustRightInd w:val="0"/>
        <w:spacing w:after="0" w:line="240" w:lineRule="auto"/>
        <w:rPr>
          <w:rFonts w:ascii="Kokila" w:hAnsi="Kokila" w:cs="Kokila"/>
          <w:color w:val="000000"/>
          <w:sz w:val="28"/>
          <w:szCs w:val="28"/>
        </w:rPr>
      </w:pPr>
      <w:r w:rsidRPr="00BB3CA2">
        <w:rPr>
          <w:rFonts w:ascii="Mangal" w:hAnsi="Mangal" w:cs="Mangal"/>
          <w:color w:val="000000"/>
          <w:sz w:val="23"/>
          <w:szCs w:val="23"/>
          <w:cs/>
        </w:rPr>
        <w:t>२२</w:t>
      </w:r>
      <w:r w:rsidRPr="00BB3C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साुंकलीया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हसमुख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पुराित्वपररचय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डेक्ट्कन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कॉलेज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पोस्टग्रएज्युट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अ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न्डरीसचच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सेंटर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पुणे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BB3C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3CA2">
        <w:rPr>
          <w:rFonts w:ascii="Kokila" w:hAnsi="Kokila" w:cs="Kokila"/>
          <w:color w:val="000000"/>
          <w:sz w:val="28"/>
          <w:szCs w:val="28"/>
          <w:cs/>
        </w:rPr>
        <w:t>१९९६</w:t>
      </w:r>
      <w:r w:rsidRPr="00BB3CA2">
        <w:rPr>
          <w:rFonts w:ascii="Kokila" w:hAnsi="Kokila" w:cs="Kokila"/>
          <w:color w:val="000000"/>
          <w:sz w:val="28"/>
          <w:szCs w:val="28"/>
        </w:rPr>
        <w:t xml:space="preserve"> </w:t>
      </w:r>
    </w:p>
    <w:p w:rsidR="00BB3CA2" w:rsidRDefault="00BB3CA2" w:rsidP="00BB3CA2">
      <w:pPr>
        <w:jc w:val="center"/>
      </w:pPr>
    </w:p>
    <w:p w:rsidR="002252C3" w:rsidRDefault="002252C3" w:rsidP="00BB3CA2">
      <w:pPr>
        <w:jc w:val="center"/>
      </w:pP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Savitribai Phule Pune University, Pune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Proposed Syllabus in History for TYBA (Credit system)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From the Academic Year 2021-22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Under the Faculty of Humanities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Discipline Specific Elective Courses (DSE-4D</w:t>
      </w:r>
      <w:proofErr w:type="gramStart"/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)-</w:t>
      </w:r>
      <w:proofErr w:type="gramEnd"/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(3) Credit</w:t>
      </w:r>
    </w:p>
    <w:p w:rsidR="002252C3" w:rsidRPr="002252C3" w:rsidRDefault="002252C3" w:rsidP="002252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Semester -VI, Course Title: History of Maharashtra in the 20</w:t>
      </w:r>
      <w:r w:rsidRPr="002252C3">
        <w:rPr>
          <w:rFonts w:ascii="Times New Roman" w:hAnsi="Times New Roman" w:cs="Times New Roman"/>
          <w:b/>
          <w:bCs/>
          <w:color w:val="000000"/>
          <w:sz w:val="18"/>
          <w:szCs w:val="18"/>
        </w:rPr>
        <w:t>th</w:t>
      </w:r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Century</w:t>
      </w:r>
    </w:p>
    <w:p w:rsidR="002252C3" w:rsidRDefault="002252C3" w:rsidP="002252C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Course Objectives: </w:t>
      </w:r>
    </w:p>
    <w:p w:rsidR="002252C3" w:rsidRPr="002252C3" w:rsidRDefault="002252C3" w:rsidP="002252C3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1. To introduce the students to the history of 20th Century in Maharashtra </w:t>
      </w:r>
    </w:p>
    <w:p w:rsidR="002252C3" w:rsidRPr="002252C3" w:rsidRDefault="002252C3" w:rsidP="002252C3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2. To study Political, Social, Economic and Conceptual History of the 20th Century Maharashtra in an Analytical way with the help of Primary Sources. </w:t>
      </w:r>
    </w:p>
    <w:p w:rsidR="002252C3" w:rsidRPr="002252C3" w:rsidRDefault="002252C3" w:rsidP="002252C3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3. To evaluate contribution of 20th Century in Maharashtra to the establishment of Maharashtra state contribution of successors and later development of the 19th century Maharashtra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4. To study Socio-Religious System of the 20th Century in Maharashtra.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Course Outcomes: </w:t>
      </w:r>
    </w:p>
    <w:p w:rsidR="002252C3" w:rsidRPr="002252C3" w:rsidRDefault="002252C3" w:rsidP="002252C3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1. Student will develop the ability to analyses sources for 20th Century Maharashtra History. </w:t>
      </w:r>
    </w:p>
    <w:p w:rsidR="002252C3" w:rsidRPr="002252C3" w:rsidRDefault="002252C3" w:rsidP="002252C3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2. Student will learn significance of regional history and Socio- Religious Reformism foundation of the region. </w:t>
      </w:r>
    </w:p>
    <w:p w:rsidR="002252C3" w:rsidRPr="002252C3" w:rsidRDefault="002252C3" w:rsidP="002252C3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3. It will enhance their Perception of 20th Century Maharashtra.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4. Appreciate the skills of leadership and the Socio-Religious System of the Maharashtra.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Pedagogy: </w:t>
      </w:r>
    </w:p>
    <w:p w:rsid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Lectures / Visual Presentation / Critical Analysis / Assignments / Test/ e-learning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Course content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 I. Thoughts and work of Intellectuals</w:t>
      </w:r>
      <w:r w:rsidR="005B0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B0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B0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B0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B0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B0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52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15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a) Pandita Ramabai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b) Rajarshri Chhatrapati Shahu Maharaj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c) Maharshi Vitthal Ramji Shinde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d) Maharshi Dhondo Keshav Karve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e) Maharaja Sayajirao Gaikwad.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f) Dr. Babasaheb Ambedkar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g) Karmaveer Bhaurao Patil </w:t>
      </w:r>
    </w:p>
    <w:p w:rsidR="002252C3" w:rsidRPr="002252C3" w:rsidRDefault="002252C3" w:rsidP="002252C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Unit II.</w:t>
      </w:r>
      <w:proofErr w:type="gramEnd"/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Industrial and Economic Development of Maharashtra </w:t>
      </w:r>
      <w:r w:rsidR="005B0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B0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52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 </w:t>
      </w:r>
    </w:p>
    <w:p w:rsidR="005B01BF" w:rsidRDefault="005B01BF" w:rsidP="002252C3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252C3" w:rsidRPr="002252C3" w:rsidRDefault="002252C3" w:rsidP="002252C3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a) Industrialization and Urbanization </w:t>
      </w:r>
    </w:p>
    <w:p w:rsidR="002252C3" w:rsidRPr="002252C3" w:rsidRDefault="002252C3" w:rsidP="002252C3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b) Cotton and Sugar Industry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252C3">
        <w:rPr>
          <w:rFonts w:ascii="Times New Roman" w:hAnsi="Times New Roman" w:cs="Times New Roman"/>
          <w:color w:val="000000"/>
          <w:sz w:val="23"/>
          <w:szCs w:val="23"/>
        </w:rPr>
        <w:t>c</w:t>
      </w:r>
      <w:proofErr w:type="gramEnd"/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) Co-operative Movement -Brief survey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 III.</w:t>
      </w:r>
      <w:proofErr w:type="gramEnd"/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Movements in 20th Century Maharashtra </w:t>
      </w:r>
      <w:r w:rsidR="005B0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B0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B0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B0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52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 </w:t>
      </w:r>
    </w:p>
    <w:p w:rsidR="005B01BF" w:rsidRDefault="005B01BF" w:rsidP="002252C3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252C3" w:rsidRPr="002252C3" w:rsidRDefault="002252C3" w:rsidP="002252C3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a) Workers Movement </w:t>
      </w:r>
    </w:p>
    <w:p w:rsidR="002252C3" w:rsidRPr="002252C3" w:rsidRDefault="002252C3" w:rsidP="002252C3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b) Peasants Movement </w:t>
      </w:r>
    </w:p>
    <w:p w:rsidR="002252C3" w:rsidRPr="002252C3" w:rsidRDefault="002252C3" w:rsidP="002252C3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c) Dalit Movement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d) Non-Brahmin Movement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 IV.</w:t>
      </w:r>
      <w:proofErr w:type="gramEnd"/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Integration and Reorganization of Maharashtra </w:t>
      </w:r>
      <w:r w:rsidR="005B0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B0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B0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52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 </w:t>
      </w:r>
    </w:p>
    <w:p w:rsidR="005B01BF" w:rsidRDefault="005B01BF" w:rsidP="002252C3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252C3" w:rsidRPr="002252C3" w:rsidRDefault="002252C3" w:rsidP="002252C3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a) Marathawada Mukti Sangram </w:t>
      </w:r>
    </w:p>
    <w:p w:rsidR="002252C3" w:rsidRPr="002252C3" w:rsidRDefault="002252C3" w:rsidP="002252C3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252C3">
        <w:rPr>
          <w:rFonts w:ascii="Times New Roman" w:hAnsi="Times New Roman" w:cs="Times New Roman"/>
          <w:color w:val="000000"/>
          <w:sz w:val="23"/>
          <w:szCs w:val="23"/>
        </w:rPr>
        <w:t>b</w:t>
      </w:r>
      <w:proofErr w:type="gramEnd"/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) Sanyukta Maharashtra Movement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c) Maharashtra-Karnataka Border Dispute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Reference Books </w:t>
      </w:r>
    </w:p>
    <w:p w:rsidR="005B01BF" w:rsidRPr="002252C3" w:rsidRDefault="005B01BF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English: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1. Ballhatchet Kenneth, Social Policy and Social Change in Western India. </w:t>
      </w:r>
      <w:proofErr w:type="gramStart"/>
      <w:r w:rsidRPr="002252C3">
        <w:rPr>
          <w:rFonts w:ascii="Times New Roman" w:hAnsi="Times New Roman" w:cs="Times New Roman"/>
          <w:color w:val="000000"/>
          <w:sz w:val="23"/>
          <w:szCs w:val="23"/>
        </w:rPr>
        <w:t>1817-1830, OUP, 1961.</w:t>
      </w:r>
      <w:proofErr w:type="gramEnd"/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252C3">
        <w:rPr>
          <w:rFonts w:ascii="Times New Roman" w:hAnsi="Times New Roman" w:cs="Times New Roman"/>
          <w:color w:val="000000"/>
          <w:sz w:val="23"/>
          <w:szCs w:val="23"/>
        </w:rPr>
        <w:t>2. Nurullah Syed and Naik J.P.</w:t>
      </w:r>
      <w:proofErr w:type="gramEnd"/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 A History of Education in India (During the British Period) Macmillan ana Co.Ltd. Bombay</w:t>
      </w:r>
      <w:proofErr w:type="gramStart"/>
      <w:r w:rsidRPr="002252C3">
        <w:rPr>
          <w:rFonts w:ascii="Times New Roman" w:hAnsi="Times New Roman" w:cs="Times New Roman"/>
          <w:color w:val="000000"/>
          <w:sz w:val="23"/>
          <w:szCs w:val="23"/>
        </w:rPr>
        <w:t>,1951</w:t>
      </w:r>
      <w:proofErr w:type="gramEnd"/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3. Paranjpe Shrikant, Dixit Raja and Das C.R. Western India: History Society and Culture, Itihas Shikshak Mahamandal, Maharashtra, Pune-1997.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2C3">
        <w:rPr>
          <w:rFonts w:ascii="Times New Roman" w:hAnsi="Times New Roman" w:cs="Times New Roman"/>
          <w:color w:val="000000"/>
          <w:sz w:val="23"/>
          <w:szCs w:val="23"/>
        </w:rPr>
        <w:t xml:space="preserve">4. Ravindra Kumar, Western India in the Nineteenth Century: A Study in the Social History of Maharashtra Routledge and Kegan Paul, Toronto, 1968.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2C3">
        <w:rPr>
          <w:rFonts w:ascii="Mangal" w:hAnsi="Mangal" w:cs="Mangal"/>
          <w:b/>
          <w:bCs/>
          <w:color w:val="000000"/>
          <w:sz w:val="28"/>
          <w:szCs w:val="28"/>
          <w:cs/>
        </w:rPr>
        <w:t>मराठी</w:t>
      </w:r>
      <w:r w:rsidRPr="002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१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अरे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शुभाांगी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महाराष्ट्र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सांस्कृती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डायमांड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१८१८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२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कीर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धनांजय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महात्मा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ज्योततराव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फुले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आमच्या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समाज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क्ाांतीचे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जनक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पॉपुलर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मुांबई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२०१२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३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कुलकर्णी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सशल्पा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महाराष्ट्राचे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समाज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सुधारक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डायमांड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२०१२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४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कुलकर्णी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पु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बा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ना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नाना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शांकरशेट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याांचे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चररर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मुांबई</w:t>
      </w:r>
      <w:r w:rsidRPr="002252C3">
        <w:rPr>
          <w:rFonts w:ascii="Mangal" w:hAnsi="Mangal" w:cs="Mangal"/>
          <w:color w:val="000000"/>
          <w:szCs w:val="22"/>
        </w:rPr>
        <w:t>,</w:t>
      </w:r>
      <w:r w:rsidRPr="002252C3">
        <w:rPr>
          <w:rFonts w:ascii="Mangal" w:hAnsi="Mangal" w:cs="Mangal"/>
          <w:color w:val="000000"/>
          <w:szCs w:val="22"/>
          <w:cs/>
        </w:rPr>
        <w:t>१९५९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५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केतकर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कुमार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कथा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स्वातांत्र्याची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ग्रांथाली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१९८५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६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गरुड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अण्र्णासाहेब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सावांत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बी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बी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समाज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सुधारर्णा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चळवळीचा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इततहास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कैलास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पब्ललकेशन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औरांगाबाद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१९८६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pageBreakBefore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lastRenderedPageBreak/>
        <w:t>७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गगे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एस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एम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गोपाळ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गर्णेश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आगरकर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नॅशनल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बुक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रस्ट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इांडडया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न्यू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ददल्ली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१९९६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८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चौसाळकर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अशोक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महर्षी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ववठ्ठल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रामजी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सशांदे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याांचे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धममववर्षयक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ववचार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लोकवाङमय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गृह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मुांबई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२००९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९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चौसाळकर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अशोक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महर्षी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ववठ्ठल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रामजी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सशांदे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लोकवाङमय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गृह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मुांबई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२०११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१०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जावडेकर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आचायम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आधुतनक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भारत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कॉब्न्टनेन्टल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२०१०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१३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दीक्षित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राजा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एकोणर्णसाव्या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शतकातील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मध्यम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वगामचा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उदय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डायमांड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२००९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१४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धमामगधकारी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ए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बी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समाज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सुधारक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चार्णक्य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मांडळ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पररवार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२००७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१६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नांदा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बलराम</w:t>
      </w:r>
      <w:r w:rsidRPr="002252C3">
        <w:rPr>
          <w:rFonts w:ascii="Mangal" w:hAnsi="Mangal" w:cs="Mangal"/>
          <w:color w:val="000000"/>
          <w:szCs w:val="22"/>
        </w:rPr>
        <w:t xml:space="preserve"> (</w:t>
      </w:r>
      <w:r w:rsidRPr="002252C3">
        <w:rPr>
          <w:rFonts w:ascii="Mangal" w:hAnsi="Mangal" w:cs="Mangal"/>
          <w:color w:val="000000"/>
          <w:szCs w:val="22"/>
          <w:cs/>
        </w:rPr>
        <w:t>अनु</w:t>
      </w:r>
      <w:r w:rsidRPr="002252C3">
        <w:rPr>
          <w:rFonts w:ascii="Mangal" w:hAnsi="Mangal" w:cs="Mangal"/>
          <w:color w:val="000000"/>
          <w:szCs w:val="22"/>
        </w:rPr>
        <w:t xml:space="preserve">.), </w:t>
      </w:r>
      <w:r w:rsidRPr="002252C3">
        <w:rPr>
          <w:rFonts w:ascii="Mangal" w:hAnsi="Mangal" w:cs="Mangal"/>
          <w:color w:val="000000"/>
          <w:szCs w:val="22"/>
          <w:cs/>
        </w:rPr>
        <w:t>वसांत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पळशीकर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गोपाळ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कृष्ट्र्ण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गोखले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ब्रिटीश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राजवट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भारतीय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नेमस्त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युग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१८६६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१७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नरके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हरी</w:t>
      </w:r>
      <w:r w:rsidRPr="002252C3">
        <w:rPr>
          <w:rFonts w:ascii="Mangal" w:hAnsi="Mangal" w:cs="Mangal"/>
          <w:color w:val="000000"/>
          <w:szCs w:val="22"/>
        </w:rPr>
        <w:t xml:space="preserve"> ,</w:t>
      </w:r>
      <w:r w:rsidRPr="002252C3">
        <w:rPr>
          <w:rFonts w:ascii="Mangal" w:hAnsi="Mangal" w:cs="Mangal"/>
          <w:color w:val="000000"/>
          <w:szCs w:val="22"/>
          <w:cs/>
        </w:rPr>
        <w:t>फडके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य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दद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महात्मा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फुले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गौरव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ग्रांथ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महाराष्ट्र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राज्य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सशिर्ण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ववभाग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मुांबई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१९९३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१८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पवार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जयससांगराव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राजश्री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शाहू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स्मारक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ग्रांथ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महाराष्ट्र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इततहास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प्रबोधनी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कोल्हापूर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१९९९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१९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पाटील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व्ही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बी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समाजसुधारर्णेचा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इततहास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मेहता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पब्ललसशांग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हाऊस</w:t>
      </w:r>
      <w:r w:rsidRPr="002252C3">
        <w:rPr>
          <w:rFonts w:ascii="Mangal" w:hAnsi="Mangal" w:cs="Mangal"/>
          <w:color w:val="000000"/>
          <w:szCs w:val="22"/>
        </w:rPr>
        <w:t>,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१९७८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२०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फाटक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एन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आर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न्यामूती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महादेव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गोववांद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रानडे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याांचे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चररर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नीलकांठ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१९६६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२१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फडकुले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तनममलकुमार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लोकहीतवादी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कायम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आणर्ण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कतृमत्व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कॉब्न्टनेन्टल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१९७३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२२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बगाडे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उमेश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प्रबोधन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आणर्ण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वगमजातत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प्रभुत्त्व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सुगावा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२००६</w:t>
      </w:r>
      <w:r w:rsidRPr="002252C3">
        <w:rPr>
          <w:rFonts w:ascii="Mangal" w:hAnsi="Mangal" w:cs="Mangal"/>
          <w:color w:val="000000"/>
          <w:szCs w:val="22"/>
        </w:rPr>
        <w:t xml:space="preserve"> ,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२३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भालेराव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आनांद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मराठवाड्याचा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स्वातांत्र्यसांग्राम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स्वामी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रामानांद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तीथम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मराठवाडा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ववद्यापीठ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सांशोधन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सांस्था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औरांगाबाद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१९९९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२४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भोळे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भा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ल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भारतीय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राजकीय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ववचारवांत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वपांपलापुरे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अांड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कां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पललीशसम</w:t>
      </w:r>
      <w:r w:rsidRPr="002252C3">
        <w:rPr>
          <w:rFonts w:ascii="Mangal" w:hAnsi="Mangal" w:cs="Mangal"/>
          <w:color w:val="000000"/>
          <w:szCs w:val="22"/>
        </w:rPr>
        <w:t>,</w:t>
      </w:r>
      <w:r w:rsidRPr="002252C3">
        <w:rPr>
          <w:rFonts w:ascii="Mangal" w:hAnsi="Mangal" w:cs="Mangal"/>
          <w:color w:val="000000"/>
          <w:szCs w:val="22"/>
          <w:cs/>
        </w:rPr>
        <w:t>नागपूर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२०१८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२५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भोळे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भास्कर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लक्ष्मर्ण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महात्मा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ज्योततराव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फुले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वारसा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आणर्ण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वसा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साकेत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औरांगाबाद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२००१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२६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पांडडत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नसलनी</w:t>
      </w:r>
      <w:r w:rsidRPr="002252C3">
        <w:rPr>
          <w:rFonts w:ascii="Mangal" w:hAnsi="Mangal" w:cs="Mangal"/>
          <w:color w:val="000000"/>
          <w:szCs w:val="22"/>
        </w:rPr>
        <w:t xml:space="preserve"> , </w:t>
      </w:r>
      <w:r w:rsidRPr="002252C3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राष्ट्रवादाचा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ववकास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मॉडनम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बुक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डेपो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१९७४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२७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मांगुडकर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एम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पी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समाज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प्रबोधन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आणर्ण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छरपती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शाहू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महाराजाांचे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कायम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ववद्यापीठ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२८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मोरे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सदानांद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लोकमान्य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ते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महात्मा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राजहांस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मुांबई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२००७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२९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रानडे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महादेव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गो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महाराष्ट्रातील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समाज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ववचार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१८१८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ते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१८८४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सुववचार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मांडळ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नागपूर</w:t>
      </w:r>
      <w:r w:rsidRPr="002252C3">
        <w:rPr>
          <w:rFonts w:ascii="Mangal" w:hAnsi="Mangal" w:cs="Mangal"/>
          <w:color w:val="000000"/>
          <w:szCs w:val="22"/>
        </w:rPr>
        <w:t xml:space="preserve"> .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३०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सरदार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ग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बा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अवामचीन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मराठी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गद्याची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पूवमपीदठका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मॉडनम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बुक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डेपो</w:t>
      </w:r>
      <w:r w:rsidRPr="002252C3">
        <w:rPr>
          <w:rFonts w:ascii="Mangal" w:hAnsi="Mangal" w:cs="Mangal"/>
          <w:color w:val="000000"/>
          <w:szCs w:val="22"/>
        </w:rPr>
        <w:t xml:space="preserve"> ,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१९३७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३१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सरदार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ग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बा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आधुतनक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महाराष्ट्राचे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उपेक्षित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मानकरी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सुनांदा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१९४१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</w:p>
    <w:p w:rsidR="002252C3" w:rsidRPr="002252C3" w:rsidRDefault="002252C3" w:rsidP="002252C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Cs w:val="22"/>
        </w:rPr>
      </w:pPr>
      <w:r w:rsidRPr="002252C3">
        <w:rPr>
          <w:rFonts w:ascii="Mangal" w:hAnsi="Mangal" w:cs="Mangal"/>
          <w:color w:val="000000"/>
          <w:szCs w:val="22"/>
          <w:cs/>
        </w:rPr>
        <w:t>३२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सरदार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जी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बी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महात्मा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फुले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व्यब्क्त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आणर्ण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ववचार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ग्रांथाली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पुर्णे</w:t>
      </w:r>
      <w:r w:rsidRPr="002252C3">
        <w:rPr>
          <w:rFonts w:ascii="Mangal" w:hAnsi="Mangal" w:cs="Mangal"/>
          <w:color w:val="000000"/>
          <w:szCs w:val="22"/>
        </w:rPr>
        <w:t xml:space="preserve"> . </w:t>
      </w:r>
    </w:p>
    <w:p w:rsidR="002252C3" w:rsidRDefault="002252C3" w:rsidP="002252C3">
      <w:pPr>
        <w:jc w:val="center"/>
      </w:pPr>
      <w:r w:rsidRPr="002252C3">
        <w:rPr>
          <w:rFonts w:ascii="Mangal" w:hAnsi="Mangal" w:cs="Mangal"/>
          <w:color w:val="000000"/>
          <w:szCs w:val="22"/>
          <w:cs/>
        </w:rPr>
        <w:t>३३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सरदेसाई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बी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एन</w:t>
      </w:r>
      <w:r w:rsidRPr="002252C3">
        <w:rPr>
          <w:rFonts w:ascii="Mangal" w:hAnsi="Mangal" w:cs="Mangal"/>
          <w:color w:val="000000"/>
          <w:szCs w:val="22"/>
        </w:rPr>
        <w:t xml:space="preserve">. </w:t>
      </w:r>
      <w:r w:rsidRPr="002252C3">
        <w:rPr>
          <w:rFonts w:ascii="Mangal" w:hAnsi="Mangal" w:cs="Mangal"/>
          <w:color w:val="000000"/>
          <w:szCs w:val="22"/>
          <w:cs/>
        </w:rPr>
        <w:t>आधुतनक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महाराष्ट्र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फडके</w:t>
      </w:r>
      <w:r w:rsidRPr="002252C3">
        <w:rPr>
          <w:rFonts w:ascii="Mangal" w:hAnsi="Mangal" w:cs="Mangal"/>
          <w:color w:val="000000"/>
          <w:szCs w:val="22"/>
        </w:rPr>
        <w:t xml:space="preserve"> </w:t>
      </w:r>
      <w:r w:rsidRPr="002252C3">
        <w:rPr>
          <w:rFonts w:ascii="Mangal" w:hAnsi="Mangal" w:cs="Mangal"/>
          <w:color w:val="000000"/>
          <w:szCs w:val="22"/>
          <w:cs/>
        </w:rPr>
        <w:t>प्रकाशन</w:t>
      </w:r>
      <w:r w:rsidRPr="002252C3">
        <w:rPr>
          <w:rFonts w:ascii="Mangal" w:hAnsi="Mangal" w:cs="Mangal"/>
          <w:color w:val="000000"/>
          <w:szCs w:val="22"/>
        </w:rPr>
        <w:t xml:space="preserve">, </w:t>
      </w:r>
      <w:r w:rsidRPr="002252C3">
        <w:rPr>
          <w:rFonts w:ascii="Mangal" w:hAnsi="Mangal" w:cs="Mangal"/>
          <w:color w:val="000000"/>
          <w:szCs w:val="22"/>
          <w:cs/>
        </w:rPr>
        <w:t>कोल्हापूर</w:t>
      </w:r>
      <w:r w:rsidRPr="002252C3">
        <w:rPr>
          <w:rFonts w:ascii="Mangal" w:hAnsi="Mangal" w:cs="Mangal"/>
          <w:color w:val="000000"/>
          <w:szCs w:val="22"/>
        </w:rPr>
        <w:t>.</w:t>
      </w:r>
      <w:r w:rsidRPr="002252C3">
        <w:rPr>
          <w:rFonts w:ascii="Mangal" w:hAnsi="Mangal" w:cs="Mangal"/>
          <w:color w:val="000000"/>
          <w:szCs w:val="22"/>
          <w:cs/>
        </w:rPr>
        <w:t>२०००</w:t>
      </w:r>
      <w:r w:rsidRPr="002252C3">
        <w:rPr>
          <w:rFonts w:ascii="Mangal" w:hAnsi="Mangal" w:cs="Mangal"/>
          <w:color w:val="000000"/>
          <w:szCs w:val="22"/>
        </w:rPr>
        <w:t>.</w:t>
      </w:r>
    </w:p>
    <w:p w:rsidR="006D2166" w:rsidRDefault="006D2166" w:rsidP="002252C3">
      <w:pPr>
        <w:jc w:val="center"/>
      </w:pPr>
    </w:p>
    <w:p w:rsidR="006D2166" w:rsidRDefault="006D2166" w:rsidP="002252C3">
      <w:pPr>
        <w:jc w:val="center"/>
      </w:pPr>
    </w:p>
    <w:p w:rsidR="006D2166" w:rsidRDefault="006D2166" w:rsidP="002252C3">
      <w:pPr>
        <w:jc w:val="center"/>
      </w:pPr>
    </w:p>
    <w:p w:rsidR="006D2166" w:rsidRDefault="006D2166" w:rsidP="002252C3">
      <w:pPr>
        <w:jc w:val="center"/>
      </w:pPr>
    </w:p>
    <w:p w:rsidR="006D2166" w:rsidRDefault="006D2166" w:rsidP="002252C3">
      <w:pPr>
        <w:jc w:val="center"/>
      </w:pP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16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Savitribai Phule Pune University, Pune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Proposed Syllabus in History for TYBA (Credit System)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 the Academic Year 2021-2022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Under the Faculty of Humanities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Skill Enhancement Courses (SEC 2 D) – (2 Credits</w:t>
      </w:r>
    </w:p>
    <w:p w:rsidR="006D2166" w:rsidRPr="006D2166" w:rsidRDefault="006D2166" w:rsidP="006D21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Semester VI SEC: 12 Course Title: -Heritage Management</w:t>
      </w:r>
    </w:p>
    <w:p w:rsidR="006D2166" w:rsidRDefault="006D2166" w:rsidP="006D216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2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Course Objectives: 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166" w:rsidRPr="006D2166" w:rsidRDefault="006D2166" w:rsidP="006D216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color w:val="000000"/>
          <w:sz w:val="23"/>
          <w:szCs w:val="23"/>
        </w:rPr>
        <w:t xml:space="preserve">1. To understand the introduction of Heritage Management to the Students 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color w:val="000000"/>
          <w:sz w:val="23"/>
          <w:szCs w:val="23"/>
        </w:rPr>
        <w:t xml:space="preserve">2. To get an Opportunity to seek self-employment to the students 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2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Course Outcomes: 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2166" w:rsidRPr="006D2166" w:rsidRDefault="006D2166" w:rsidP="006D216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color w:val="000000"/>
          <w:sz w:val="23"/>
          <w:szCs w:val="23"/>
        </w:rPr>
        <w:t xml:space="preserve">1. Student will understand over all process of Heritage Management </w:t>
      </w:r>
    </w:p>
    <w:p w:rsidR="006D2166" w:rsidRPr="006D2166" w:rsidRDefault="006D2166" w:rsidP="006D216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color w:val="000000"/>
          <w:sz w:val="23"/>
          <w:szCs w:val="23"/>
        </w:rPr>
        <w:t xml:space="preserve">2. Student will get the knowledge about scope and the fact of Heritage Management. 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color w:val="000000"/>
          <w:sz w:val="23"/>
          <w:szCs w:val="23"/>
        </w:rPr>
        <w:t xml:space="preserve">3. The students will enable to understand about legal and commercial framework of Heritage 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Unit-I</w:t>
      </w:r>
      <w:r w:rsidRPr="006D216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D2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Heritage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D216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 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color w:val="000000"/>
          <w:sz w:val="23"/>
          <w:szCs w:val="23"/>
        </w:rPr>
        <w:t xml:space="preserve">a) Define the concept of Heritage 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color w:val="000000"/>
          <w:sz w:val="23"/>
          <w:szCs w:val="23"/>
        </w:rPr>
        <w:t xml:space="preserve">i) Local ii) National iii) International 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color w:val="000000"/>
          <w:sz w:val="23"/>
          <w:szCs w:val="23"/>
        </w:rPr>
        <w:t xml:space="preserve">b) Nature and Scope </w:t>
      </w:r>
    </w:p>
    <w:p w:rsid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color w:val="000000"/>
          <w:sz w:val="23"/>
          <w:szCs w:val="23"/>
        </w:rPr>
        <w:t xml:space="preserve">c) Importance of Heritage 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Unit-II</w:t>
      </w:r>
      <w:r w:rsidRPr="006D216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D2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Heritage Tourism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D216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 </w:t>
      </w:r>
    </w:p>
    <w:p w:rsid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color w:val="000000"/>
          <w:sz w:val="23"/>
          <w:szCs w:val="23"/>
        </w:rPr>
        <w:t xml:space="preserve">a) Define the Concept of Heritage Tourism 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color w:val="000000"/>
          <w:sz w:val="23"/>
          <w:szCs w:val="23"/>
        </w:rPr>
        <w:t xml:space="preserve">b) UNESCO World Heritage Site in India 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color w:val="000000"/>
          <w:sz w:val="23"/>
          <w:szCs w:val="23"/>
        </w:rPr>
        <w:t xml:space="preserve">c) UNESCO World Heritage Site in Maharashtra </w:t>
      </w:r>
    </w:p>
    <w:p w:rsidR="0024723C" w:rsidRDefault="0024723C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Unit- III: Heritage Site Management </w:t>
      </w:r>
      <w:r w:rsidR="00247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47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47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47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47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47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D216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 </w:t>
      </w:r>
    </w:p>
    <w:p w:rsidR="0024723C" w:rsidRDefault="0024723C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color w:val="000000"/>
          <w:sz w:val="23"/>
          <w:szCs w:val="23"/>
        </w:rPr>
        <w:t xml:space="preserve">a) Roll of Government </w:t>
      </w:r>
    </w:p>
    <w:p w:rsidR="006D2166" w:rsidRPr="006D2166" w:rsidRDefault="006D2166" w:rsidP="006D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color w:val="000000"/>
          <w:sz w:val="23"/>
          <w:szCs w:val="23"/>
        </w:rPr>
        <w:t xml:space="preserve">b) Roll of Common People </w:t>
      </w:r>
    </w:p>
    <w:p w:rsidR="006D2166" w:rsidRDefault="006D2166" w:rsidP="0024723C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6D2166">
        <w:rPr>
          <w:rFonts w:ascii="Times New Roman" w:hAnsi="Times New Roman" w:cs="Times New Roman"/>
          <w:color w:val="000000"/>
          <w:sz w:val="23"/>
          <w:szCs w:val="23"/>
        </w:rPr>
        <w:t>c) Field Visit and Report</w:t>
      </w:r>
    </w:p>
    <w:p w:rsidR="00CA0565" w:rsidRDefault="00CA0565" w:rsidP="00CA0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0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Reference Books </w:t>
      </w:r>
    </w:p>
    <w:p w:rsidR="00CA0565" w:rsidRPr="00CA0565" w:rsidRDefault="00CA0565" w:rsidP="00CA0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0565" w:rsidRPr="00CA0565" w:rsidRDefault="00CA0565" w:rsidP="00CA056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A0565">
        <w:rPr>
          <w:rFonts w:ascii="Times New Roman" w:hAnsi="Times New Roman" w:cs="Times New Roman"/>
          <w:color w:val="000000"/>
          <w:sz w:val="23"/>
          <w:szCs w:val="23"/>
        </w:rPr>
        <w:t xml:space="preserve">1. Kernal Balsar, The concept of the Common heritage of Mankind, Vol.30 Martinus Nijhoff </w:t>
      </w:r>
    </w:p>
    <w:p w:rsidR="00CA0565" w:rsidRPr="00CA0565" w:rsidRDefault="00CA0565" w:rsidP="00CA056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A0565">
        <w:rPr>
          <w:rFonts w:ascii="Times New Roman" w:hAnsi="Times New Roman" w:cs="Times New Roman"/>
          <w:color w:val="000000"/>
          <w:sz w:val="23"/>
          <w:szCs w:val="23"/>
        </w:rPr>
        <w:t>2. Richard Harrison (</w:t>
      </w:r>
      <w:proofErr w:type="gramStart"/>
      <w:r w:rsidRPr="00CA0565">
        <w:rPr>
          <w:rFonts w:ascii="Times New Roman" w:hAnsi="Times New Roman" w:cs="Times New Roman"/>
          <w:color w:val="000000"/>
          <w:sz w:val="23"/>
          <w:szCs w:val="23"/>
        </w:rPr>
        <w:t>ed</w:t>
      </w:r>
      <w:proofErr w:type="gramEnd"/>
      <w:r w:rsidRPr="00CA0565">
        <w:rPr>
          <w:rFonts w:ascii="Times New Roman" w:hAnsi="Times New Roman" w:cs="Times New Roman"/>
          <w:color w:val="000000"/>
          <w:sz w:val="23"/>
          <w:szCs w:val="23"/>
        </w:rPr>
        <w:t xml:space="preserve">), Manual of Heritage Management, Butterworth Heineman. </w:t>
      </w:r>
    </w:p>
    <w:p w:rsidR="00CA0565" w:rsidRPr="00CA0565" w:rsidRDefault="00CA0565" w:rsidP="00CA056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A0565">
        <w:rPr>
          <w:rFonts w:ascii="Times New Roman" w:hAnsi="Times New Roman" w:cs="Times New Roman"/>
          <w:color w:val="000000"/>
          <w:sz w:val="23"/>
          <w:szCs w:val="23"/>
        </w:rPr>
        <w:t>3. Devide T Herbert (</w:t>
      </w:r>
      <w:proofErr w:type="gramStart"/>
      <w:r w:rsidRPr="00CA0565">
        <w:rPr>
          <w:rFonts w:ascii="Times New Roman" w:hAnsi="Times New Roman" w:cs="Times New Roman"/>
          <w:color w:val="000000"/>
          <w:sz w:val="23"/>
          <w:szCs w:val="23"/>
        </w:rPr>
        <w:t>ed</w:t>
      </w:r>
      <w:proofErr w:type="gramEnd"/>
      <w:r w:rsidRPr="00CA0565">
        <w:rPr>
          <w:rFonts w:ascii="Times New Roman" w:hAnsi="Times New Roman" w:cs="Times New Roman"/>
          <w:color w:val="000000"/>
          <w:sz w:val="23"/>
          <w:szCs w:val="23"/>
        </w:rPr>
        <w:t xml:space="preserve">), Heritage Tourism and Society, Mausell. </w:t>
      </w:r>
    </w:p>
    <w:p w:rsidR="00CA0565" w:rsidRPr="00CA0565" w:rsidRDefault="00CA0565" w:rsidP="00CA056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A0565">
        <w:rPr>
          <w:rFonts w:ascii="Times New Roman" w:hAnsi="Times New Roman" w:cs="Times New Roman"/>
          <w:color w:val="000000"/>
          <w:sz w:val="23"/>
          <w:szCs w:val="23"/>
        </w:rPr>
        <w:t xml:space="preserve">4. Nagar S.L, Protection, Conservation and preservation of India’s monuments. Aryan books </w:t>
      </w:r>
    </w:p>
    <w:p w:rsidR="00CA0565" w:rsidRPr="00CA0565" w:rsidRDefault="00CA0565" w:rsidP="00CA056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A0565">
        <w:rPr>
          <w:rFonts w:ascii="Times New Roman" w:hAnsi="Times New Roman" w:cs="Times New Roman"/>
          <w:color w:val="000000"/>
          <w:sz w:val="23"/>
          <w:szCs w:val="23"/>
        </w:rPr>
        <w:t xml:space="preserve">5. Chainani, S., Heritage conservation legislative and organizational policies for India. New Delhi: INTACH. 2007 </w:t>
      </w:r>
    </w:p>
    <w:p w:rsidR="00CA0565" w:rsidRPr="00CA0565" w:rsidRDefault="00CA0565" w:rsidP="00CA0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A0565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6. UNESCO and its </w:t>
      </w:r>
      <w:proofErr w:type="gramStart"/>
      <w:r w:rsidRPr="00CA0565">
        <w:rPr>
          <w:rFonts w:ascii="Times New Roman" w:hAnsi="Times New Roman" w:cs="Times New Roman"/>
          <w:color w:val="000000"/>
          <w:sz w:val="23"/>
          <w:szCs w:val="23"/>
        </w:rPr>
        <w:t>Programmes ,</w:t>
      </w:r>
      <w:proofErr w:type="gramEnd"/>
      <w:r w:rsidRPr="00CA0565">
        <w:rPr>
          <w:rFonts w:ascii="Times New Roman" w:hAnsi="Times New Roman" w:cs="Times New Roman"/>
          <w:color w:val="000000"/>
          <w:sz w:val="23"/>
          <w:szCs w:val="23"/>
        </w:rPr>
        <w:t xml:space="preserve"> protection of mankind’s cultural heritage sites and monuments, UNESCO 1970. International, New Delhi 1998 </w:t>
      </w:r>
    </w:p>
    <w:p w:rsidR="00CA0565" w:rsidRDefault="00CA0565" w:rsidP="0024723C"/>
    <w:sectPr w:rsidR="00CA0565" w:rsidSect="0014540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hivaji01">
    <w:altName w:val="Shivaj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C3C"/>
    <w:multiLevelType w:val="hybridMultilevel"/>
    <w:tmpl w:val="DAC2F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145402"/>
    <w:rsid w:val="00000471"/>
    <w:rsid w:val="0000106C"/>
    <w:rsid w:val="000016BE"/>
    <w:rsid w:val="0000290B"/>
    <w:rsid w:val="0000293D"/>
    <w:rsid w:val="000035AE"/>
    <w:rsid w:val="00003A2E"/>
    <w:rsid w:val="00003E48"/>
    <w:rsid w:val="000045BC"/>
    <w:rsid w:val="00004C90"/>
    <w:rsid w:val="00005385"/>
    <w:rsid w:val="00005482"/>
    <w:rsid w:val="00005D36"/>
    <w:rsid w:val="000061DC"/>
    <w:rsid w:val="0000663F"/>
    <w:rsid w:val="00006999"/>
    <w:rsid w:val="0000709F"/>
    <w:rsid w:val="00007272"/>
    <w:rsid w:val="00007351"/>
    <w:rsid w:val="000074DB"/>
    <w:rsid w:val="00007890"/>
    <w:rsid w:val="00007ADF"/>
    <w:rsid w:val="00010445"/>
    <w:rsid w:val="0001072C"/>
    <w:rsid w:val="00011172"/>
    <w:rsid w:val="00011A47"/>
    <w:rsid w:val="000126F8"/>
    <w:rsid w:val="000130A2"/>
    <w:rsid w:val="00013F9F"/>
    <w:rsid w:val="0001431B"/>
    <w:rsid w:val="00014948"/>
    <w:rsid w:val="000155A2"/>
    <w:rsid w:val="00016158"/>
    <w:rsid w:val="000169D6"/>
    <w:rsid w:val="00016B7F"/>
    <w:rsid w:val="00016EBF"/>
    <w:rsid w:val="00017073"/>
    <w:rsid w:val="000177CA"/>
    <w:rsid w:val="0001799A"/>
    <w:rsid w:val="00017D9E"/>
    <w:rsid w:val="000212FA"/>
    <w:rsid w:val="0002169A"/>
    <w:rsid w:val="00021B3C"/>
    <w:rsid w:val="00021D68"/>
    <w:rsid w:val="000220A3"/>
    <w:rsid w:val="000223ED"/>
    <w:rsid w:val="00022C01"/>
    <w:rsid w:val="00022C93"/>
    <w:rsid w:val="00022EB4"/>
    <w:rsid w:val="00022EE3"/>
    <w:rsid w:val="00023B22"/>
    <w:rsid w:val="00023C0F"/>
    <w:rsid w:val="00023EEF"/>
    <w:rsid w:val="00024F2E"/>
    <w:rsid w:val="0002566A"/>
    <w:rsid w:val="00025E39"/>
    <w:rsid w:val="000261F7"/>
    <w:rsid w:val="00026A4A"/>
    <w:rsid w:val="00026BA0"/>
    <w:rsid w:val="00027459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00"/>
    <w:rsid w:val="00032A20"/>
    <w:rsid w:val="00033082"/>
    <w:rsid w:val="0003386F"/>
    <w:rsid w:val="00033AFD"/>
    <w:rsid w:val="00033C60"/>
    <w:rsid w:val="00033E50"/>
    <w:rsid w:val="00034016"/>
    <w:rsid w:val="00034B5E"/>
    <w:rsid w:val="00035A31"/>
    <w:rsid w:val="00035E87"/>
    <w:rsid w:val="000362E0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6F8"/>
    <w:rsid w:val="00043A6F"/>
    <w:rsid w:val="00043E47"/>
    <w:rsid w:val="000449F3"/>
    <w:rsid w:val="00044E6E"/>
    <w:rsid w:val="000452AA"/>
    <w:rsid w:val="0004587D"/>
    <w:rsid w:val="00045983"/>
    <w:rsid w:val="00046247"/>
    <w:rsid w:val="000466DB"/>
    <w:rsid w:val="00046805"/>
    <w:rsid w:val="00046A9F"/>
    <w:rsid w:val="00046F68"/>
    <w:rsid w:val="000475CC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2E13"/>
    <w:rsid w:val="000533F5"/>
    <w:rsid w:val="00053F68"/>
    <w:rsid w:val="000543A9"/>
    <w:rsid w:val="000544FB"/>
    <w:rsid w:val="000546F8"/>
    <w:rsid w:val="00054AA2"/>
    <w:rsid w:val="000554F1"/>
    <w:rsid w:val="000555E7"/>
    <w:rsid w:val="00055716"/>
    <w:rsid w:val="000559E3"/>
    <w:rsid w:val="0005618E"/>
    <w:rsid w:val="00056395"/>
    <w:rsid w:val="000565E7"/>
    <w:rsid w:val="000565FA"/>
    <w:rsid w:val="00057998"/>
    <w:rsid w:val="000579EC"/>
    <w:rsid w:val="00057D4D"/>
    <w:rsid w:val="0006073B"/>
    <w:rsid w:val="0006098D"/>
    <w:rsid w:val="00060A1D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6E8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3029"/>
    <w:rsid w:val="00073158"/>
    <w:rsid w:val="00073687"/>
    <w:rsid w:val="00073BAB"/>
    <w:rsid w:val="00073C22"/>
    <w:rsid w:val="00074126"/>
    <w:rsid w:val="000747C0"/>
    <w:rsid w:val="0007568C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4FF3"/>
    <w:rsid w:val="0008601F"/>
    <w:rsid w:val="00086CE6"/>
    <w:rsid w:val="00086ECD"/>
    <w:rsid w:val="0008712A"/>
    <w:rsid w:val="00090E15"/>
    <w:rsid w:val="00090FB5"/>
    <w:rsid w:val="0009133A"/>
    <w:rsid w:val="000918C1"/>
    <w:rsid w:val="00092710"/>
    <w:rsid w:val="000930E1"/>
    <w:rsid w:val="00093A06"/>
    <w:rsid w:val="00093DCD"/>
    <w:rsid w:val="00094A69"/>
    <w:rsid w:val="00094A72"/>
    <w:rsid w:val="00095BE2"/>
    <w:rsid w:val="00096393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21E6"/>
    <w:rsid w:val="000A3362"/>
    <w:rsid w:val="000A33BE"/>
    <w:rsid w:val="000A5025"/>
    <w:rsid w:val="000A51B8"/>
    <w:rsid w:val="000A5D70"/>
    <w:rsid w:val="000A5DDA"/>
    <w:rsid w:val="000A5EEE"/>
    <w:rsid w:val="000A6BF8"/>
    <w:rsid w:val="000A7359"/>
    <w:rsid w:val="000A73A1"/>
    <w:rsid w:val="000A7790"/>
    <w:rsid w:val="000A7824"/>
    <w:rsid w:val="000A7B75"/>
    <w:rsid w:val="000B0410"/>
    <w:rsid w:val="000B0803"/>
    <w:rsid w:val="000B0D51"/>
    <w:rsid w:val="000B16E6"/>
    <w:rsid w:val="000B1A2D"/>
    <w:rsid w:val="000B1D69"/>
    <w:rsid w:val="000B1FAB"/>
    <w:rsid w:val="000B258C"/>
    <w:rsid w:val="000B2CA3"/>
    <w:rsid w:val="000B3419"/>
    <w:rsid w:val="000B34FD"/>
    <w:rsid w:val="000B353C"/>
    <w:rsid w:val="000B3568"/>
    <w:rsid w:val="000B411F"/>
    <w:rsid w:val="000B441B"/>
    <w:rsid w:val="000B48F3"/>
    <w:rsid w:val="000B4B81"/>
    <w:rsid w:val="000B51A9"/>
    <w:rsid w:val="000B52C5"/>
    <w:rsid w:val="000B556B"/>
    <w:rsid w:val="000B590C"/>
    <w:rsid w:val="000B5A6B"/>
    <w:rsid w:val="000B5B51"/>
    <w:rsid w:val="000B5E2F"/>
    <w:rsid w:val="000B6433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70C"/>
    <w:rsid w:val="000C08F4"/>
    <w:rsid w:val="000C0BA4"/>
    <w:rsid w:val="000C18C7"/>
    <w:rsid w:val="000C1B51"/>
    <w:rsid w:val="000C2E9E"/>
    <w:rsid w:val="000C3346"/>
    <w:rsid w:val="000C3428"/>
    <w:rsid w:val="000C3508"/>
    <w:rsid w:val="000C35AC"/>
    <w:rsid w:val="000C4202"/>
    <w:rsid w:val="000C4995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4C2"/>
    <w:rsid w:val="000C750A"/>
    <w:rsid w:val="000C76CC"/>
    <w:rsid w:val="000C777B"/>
    <w:rsid w:val="000C7984"/>
    <w:rsid w:val="000C7EB8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469D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2B7D"/>
    <w:rsid w:val="000E2C0A"/>
    <w:rsid w:val="000E2EB1"/>
    <w:rsid w:val="000E3FD3"/>
    <w:rsid w:val="000E405B"/>
    <w:rsid w:val="000E4944"/>
    <w:rsid w:val="000E4BA6"/>
    <w:rsid w:val="000E4D0B"/>
    <w:rsid w:val="000E55DC"/>
    <w:rsid w:val="000E5889"/>
    <w:rsid w:val="000E5BE2"/>
    <w:rsid w:val="000E6542"/>
    <w:rsid w:val="000E677E"/>
    <w:rsid w:val="000E6BA9"/>
    <w:rsid w:val="000E6F0D"/>
    <w:rsid w:val="000E7855"/>
    <w:rsid w:val="000E7A58"/>
    <w:rsid w:val="000E7A9A"/>
    <w:rsid w:val="000E7C28"/>
    <w:rsid w:val="000E7C2B"/>
    <w:rsid w:val="000F0835"/>
    <w:rsid w:val="000F0BE6"/>
    <w:rsid w:val="000F1539"/>
    <w:rsid w:val="000F1700"/>
    <w:rsid w:val="000F1709"/>
    <w:rsid w:val="000F178A"/>
    <w:rsid w:val="000F2089"/>
    <w:rsid w:val="000F22E0"/>
    <w:rsid w:val="000F2310"/>
    <w:rsid w:val="000F26B3"/>
    <w:rsid w:val="000F26FB"/>
    <w:rsid w:val="000F30A1"/>
    <w:rsid w:val="000F3152"/>
    <w:rsid w:val="000F3D11"/>
    <w:rsid w:val="000F4735"/>
    <w:rsid w:val="000F4C6B"/>
    <w:rsid w:val="000F53AB"/>
    <w:rsid w:val="000F5BF2"/>
    <w:rsid w:val="000F5F23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E07"/>
    <w:rsid w:val="00103F85"/>
    <w:rsid w:val="00104CC1"/>
    <w:rsid w:val="00105398"/>
    <w:rsid w:val="001053A7"/>
    <w:rsid w:val="00105579"/>
    <w:rsid w:val="00105A7D"/>
    <w:rsid w:val="00105C94"/>
    <w:rsid w:val="00106140"/>
    <w:rsid w:val="00106F77"/>
    <w:rsid w:val="00107553"/>
    <w:rsid w:val="00107A83"/>
    <w:rsid w:val="00107D99"/>
    <w:rsid w:val="0011002B"/>
    <w:rsid w:val="00110286"/>
    <w:rsid w:val="00110B6A"/>
    <w:rsid w:val="00110DC3"/>
    <w:rsid w:val="00110F8D"/>
    <w:rsid w:val="00111C64"/>
    <w:rsid w:val="001120F3"/>
    <w:rsid w:val="00112469"/>
    <w:rsid w:val="00112C9D"/>
    <w:rsid w:val="00112D86"/>
    <w:rsid w:val="00113BBE"/>
    <w:rsid w:val="00113C50"/>
    <w:rsid w:val="001148B9"/>
    <w:rsid w:val="00115AEB"/>
    <w:rsid w:val="0011645F"/>
    <w:rsid w:val="00117D7B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27DA"/>
    <w:rsid w:val="001229E4"/>
    <w:rsid w:val="0012338B"/>
    <w:rsid w:val="001235C8"/>
    <w:rsid w:val="00123918"/>
    <w:rsid w:val="00124633"/>
    <w:rsid w:val="00124E4F"/>
    <w:rsid w:val="00125027"/>
    <w:rsid w:val="00125A27"/>
    <w:rsid w:val="00125C4D"/>
    <w:rsid w:val="00126AFC"/>
    <w:rsid w:val="00127A97"/>
    <w:rsid w:val="00127BCC"/>
    <w:rsid w:val="00127CC7"/>
    <w:rsid w:val="0013065D"/>
    <w:rsid w:val="00131686"/>
    <w:rsid w:val="001317B3"/>
    <w:rsid w:val="00131909"/>
    <w:rsid w:val="001324F6"/>
    <w:rsid w:val="00132A2E"/>
    <w:rsid w:val="00132DAF"/>
    <w:rsid w:val="00133F77"/>
    <w:rsid w:val="0013454E"/>
    <w:rsid w:val="00134B10"/>
    <w:rsid w:val="00135B33"/>
    <w:rsid w:val="00135E50"/>
    <w:rsid w:val="00135E66"/>
    <w:rsid w:val="001365B8"/>
    <w:rsid w:val="00136702"/>
    <w:rsid w:val="00136A33"/>
    <w:rsid w:val="0013770E"/>
    <w:rsid w:val="00137BF9"/>
    <w:rsid w:val="00137DF5"/>
    <w:rsid w:val="00137E88"/>
    <w:rsid w:val="00140ABB"/>
    <w:rsid w:val="00141526"/>
    <w:rsid w:val="001415C5"/>
    <w:rsid w:val="00141725"/>
    <w:rsid w:val="00141D21"/>
    <w:rsid w:val="00141FEC"/>
    <w:rsid w:val="00142079"/>
    <w:rsid w:val="00142299"/>
    <w:rsid w:val="00142717"/>
    <w:rsid w:val="001452D9"/>
    <w:rsid w:val="001452DD"/>
    <w:rsid w:val="00145402"/>
    <w:rsid w:val="00145A80"/>
    <w:rsid w:val="00146C2A"/>
    <w:rsid w:val="0014756D"/>
    <w:rsid w:val="00147941"/>
    <w:rsid w:val="00147F11"/>
    <w:rsid w:val="00150257"/>
    <w:rsid w:val="001502D2"/>
    <w:rsid w:val="00150475"/>
    <w:rsid w:val="0015070F"/>
    <w:rsid w:val="00152ACB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62ED"/>
    <w:rsid w:val="00156347"/>
    <w:rsid w:val="0015642F"/>
    <w:rsid w:val="00156704"/>
    <w:rsid w:val="0015679E"/>
    <w:rsid w:val="00157779"/>
    <w:rsid w:val="001579C3"/>
    <w:rsid w:val="00157B39"/>
    <w:rsid w:val="00160096"/>
    <w:rsid w:val="001606B4"/>
    <w:rsid w:val="00160B24"/>
    <w:rsid w:val="00160B6F"/>
    <w:rsid w:val="00160ECF"/>
    <w:rsid w:val="001616D4"/>
    <w:rsid w:val="00161A28"/>
    <w:rsid w:val="00161A55"/>
    <w:rsid w:val="00161AF7"/>
    <w:rsid w:val="00161C81"/>
    <w:rsid w:val="00161FAE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CD3"/>
    <w:rsid w:val="00166DC1"/>
    <w:rsid w:val="0017043D"/>
    <w:rsid w:val="00170563"/>
    <w:rsid w:val="00170695"/>
    <w:rsid w:val="001709D0"/>
    <w:rsid w:val="00171337"/>
    <w:rsid w:val="00171C75"/>
    <w:rsid w:val="001725CE"/>
    <w:rsid w:val="00172DD2"/>
    <w:rsid w:val="001731A5"/>
    <w:rsid w:val="00173EDB"/>
    <w:rsid w:val="00173EFB"/>
    <w:rsid w:val="00174115"/>
    <w:rsid w:val="00174680"/>
    <w:rsid w:val="00175307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1147"/>
    <w:rsid w:val="001812B6"/>
    <w:rsid w:val="00181651"/>
    <w:rsid w:val="00182BB0"/>
    <w:rsid w:val="00182FC4"/>
    <w:rsid w:val="00183365"/>
    <w:rsid w:val="001836B7"/>
    <w:rsid w:val="001838E7"/>
    <w:rsid w:val="001841CC"/>
    <w:rsid w:val="00184392"/>
    <w:rsid w:val="001852AA"/>
    <w:rsid w:val="00185F14"/>
    <w:rsid w:val="001861D6"/>
    <w:rsid w:val="00186731"/>
    <w:rsid w:val="001867E3"/>
    <w:rsid w:val="00186E2D"/>
    <w:rsid w:val="001873AF"/>
    <w:rsid w:val="001875ED"/>
    <w:rsid w:val="00187A3A"/>
    <w:rsid w:val="001901DA"/>
    <w:rsid w:val="001906A9"/>
    <w:rsid w:val="0019071E"/>
    <w:rsid w:val="0019079E"/>
    <w:rsid w:val="00190ABE"/>
    <w:rsid w:val="00190C23"/>
    <w:rsid w:val="00190EBF"/>
    <w:rsid w:val="00191CF5"/>
    <w:rsid w:val="001929D2"/>
    <w:rsid w:val="00193031"/>
    <w:rsid w:val="00193733"/>
    <w:rsid w:val="00193873"/>
    <w:rsid w:val="00195136"/>
    <w:rsid w:val="00195219"/>
    <w:rsid w:val="00196061"/>
    <w:rsid w:val="001962AB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362"/>
    <w:rsid w:val="001A35A5"/>
    <w:rsid w:val="001A35E4"/>
    <w:rsid w:val="001A39C5"/>
    <w:rsid w:val="001A40B1"/>
    <w:rsid w:val="001A45D0"/>
    <w:rsid w:val="001A4FF4"/>
    <w:rsid w:val="001A5016"/>
    <w:rsid w:val="001A5525"/>
    <w:rsid w:val="001A5565"/>
    <w:rsid w:val="001A604F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E92"/>
    <w:rsid w:val="001B2A3C"/>
    <w:rsid w:val="001B2AE3"/>
    <w:rsid w:val="001B2D4B"/>
    <w:rsid w:val="001B3873"/>
    <w:rsid w:val="001B3C57"/>
    <w:rsid w:val="001B4F7B"/>
    <w:rsid w:val="001B555D"/>
    <w:rsid w:val="001B5711"/>
    <w:rsid w:val="001B5ECC"/>
    <w:rsid w:val="001B62A1"/>
    <w:rsid w:val="001B6648"/>
    <w:rsid w:val="001B6766"/>
    <w:rsid w:val="001B6954"/>
    <w:rsid w:val="001B6CF7"/>
    <w:rsid w:val="001B6FF0"/>
    <w:rsid w:val="001B70FB"/>
    <w:rsid w:val="001B73E8"/>
    <w:rsid w:val="001B793E"/>
    <w:rsid w:val="001C0D9A"/>
    <w:rsid w:val="001C1CCC"/>
    <w:rsid w:val="001C1ECF"/>
    <w:rsid w:val="001C2001"/>
    <w:rsid w:val="001C2860"/>
    <w:rsid w:val="001C2A87"/>
    <w:rsid w:val="001C3F4E"/>
    <w:rsid w:val="001C4617"/>
    <w:rsid w:val="001C486B"/>
    <w:rsid w:val="001C4D11"/>
    <w:rsid w:val="001C50BB"/>
    <w:rsid w:val="001C5643"/>
    <w:rsid w:val="001C56FA"/>
    <w:rsid w:val="001C58A5"/>
    <w:rsid w:val="001C5921"/>
    <w:rsid w:val="001C5936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7B1"/>
    <w:rsid w:val="001D4D99"/>
    <w:rsid w:val="001D4F99"/>
    <w:rsid w:val="001D5A35"/>
    <w:rsid w:val="001D61DD"/>
    <w:rsid w:val="001D626F"/>
    <w:rsid w:val="001D6770"/>
    <w:rsid w:val="001D67A3"/>
    <w:rsid w:val="001D6844"/>
    <w:rsid w:val="001D6B7D"/>
    <w:rsid w:val="001D74F4"/>
    <w:rsid w:val="001D76B5"/>
    <w:rsid w:val="001D78C3"/>
    <w:rsid w:val="001D790C"/>
    <w:rsid w:val="001D7F17"/>
    <w:rsid w:val="001E02D5"/>
    <w:rsid w:val="001E0452"/>
    <w:rsid w:val="001E1E13"/>
    <w:rsid w:val="001E2037"/>
    <w:rsid w:val="001E2183"/>
    <w:rsid w:val="001E2959"/>
    <w:rsid w:val="001E387A"/>
    <w:rsid w:val="001E38D1"/>
    <w:rsid w:val="001E3E98"/>
    <w:rsid w:val="001E45BE"/>
    <w:rsid w:val="001E4B1C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2E53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7309"/>
    <w:rsid w:val="001F736E"/>
    <w:rsid w:val="001F73D4"/>
    <w:rsid w:val="001F76B9"/>
    <w:rsid w:val="00200404"/>
    <w:rsid w:val="00200AD4"/>
    <w:rsid w:val="0020134C"/>
    <w:rsid w:val="00201489"/>
    <w:rsid w:val="0020296E"/>
    <w:rsid w:val="00203094"/>
    <w:rsid w:val="002039B8"/>
    <w:rsid w:val="00204148"/>
    <w:rsid w:val="002043D0"/>
    <w:rsid w:val="002047DE"/>
    <w:rsid w:val="00204DA5"/>
    <w:rsid w:val="00204E5D"/>
    <w:rsid w:val="00204F2C"/>
    <w:rsid w:val="00205BC2"/>
    <w:rsid w:val="00206472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08FD"/>
    <w:rsid w:val="0021140A"/>
    <w:rsid w:val="00211CE8"/>
    <w:rsid w:val="00211E7D"/>
    <w:rsid w:val="00212455"/>
    <w:rsid w:val="00212E50"/>
    <w:rsid w:val="00213487"/>
    <w:rsid w:val="002139B2"/>
    <w:rsid w:val="00214AF8"/>
    <w:rsid w:val="002154EF"/>
    <w:rsid w:val="00215649"/>
    <w:rsid w:val="00215AE1"/>
    <w:rsid w:val="00215BA2"/>
    <w:rsid w:val="00216293"/>
    <w:rsid w:val="0021678B"/>
    <w:rsid w:val="00217179"/>
    <w:rsid w:val="00220CE5"/>
    <w:rsid w:val="00220DC2"/>
    <w:rsid w:val="00221A11"/>
    <w:rsid w:val="00222486"/>
    <w:rsid w:val="00222BA6"/>
    <w:rsid w:val="0022302D"/>
    <w:rsid w:val="002236DB"/>
    <w:rsid w:val="0022399A"/>
    <w:rsid w:val="00224439"/>
    <w:rsid w:val="002248C3"/>
    <w:rsid w:val="00224D2F"/>
    <w:rsid w:val="002252C3"/>
    <w:rsid w:val="00225716"/>
    <w:rsid w:val="002259B9"/>
    <w:rsid w:val="00225B4D"/>
    <w:rsid w:val="00226120"/>
    <w:rsid w:val="002263B1"/>
    <w:rsid w:val="002263C9"/>
    <w:rsid w:val="00226844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1FB"/>
    <w:rsid w:val="00240840"/>
    <w:rsid w:val="00240A62"/>
    <w:rsid w:val="00241B9B"/>
    <w:rsid w:val="002423DA"/>
    <w:rsid w:val="002427D6"/>
    <w:rsid w:val="00242AA0"/>
    <w:rsid w:val="00242CB6"/>
    <w:rsid w:val="00243B73"/>
    <w:rsid w:val="00243CED"/>
    <w:rsid w:val="00243EC4"/>
    <w:rsid w:val="00244267"/>
    <w:rsid w:val="00244AB3"/>
    <w:rsid w:val="00244DE1"/>
    <w:rsid w:val="0024543F"/>
    <w:rsid w:val="002457AE"/>
    <w:rsid w:val="002465DE"/>
    <w:rsid w:val="002467D2"/>
    <w:rsid w:val="0024723C"/>
    <w:rsid w:val="00247F00"/>
    <w:rsid w:val="00250CA6"/>
    <w:rsid w:val="00250DA6"/>
    <w:rsid w:val="00251855"/>
    <w:rsid w:val="00251DC1"/>
    <w:rsid w:val="00251E42"/>
    <w:rsid w:val="00251FC5"/>
    <w:rsid w:val="002522F7"/>
    <w:rsid w:val="002524F9"/>
    <w:rsid w:val="00252D59"/>
    <w:rsid w:val="00253327"/>
    <w:rsid w:val="002536B3"/>
    <w:rsid w:val="002536BD"/>
    <w:rsid w:val="00254016"/>
    <w:rsid w:val="00254221"/>
    <w:rsid w:val="00254680"/>
    <w:rsid w:val="00255234"/>
    <w:rsid w:val="002568FD"/>
    <w:rsid w:val="00256B05"/>
    <w:rsid w:val="002571EE"/>
    <w:rsid w:val="002578B2"/>
    <w:rsid w:val="00257BB9"/>
    <w:rsid w:val="00260427"/>
    <w:rsid w:val="0026065B"/>
    <w:rsid w:val="00260DD3"/>
    <w:rsid w:val="0026142A"/>
    <w:rsid w:val="00261828"/>
    <w:rsid w:val="00261B90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59C7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1DD9"/>
    <w:rsid w:val="002727E8"/>
    <w:rsid w:val="00272ADE"/>
    <w:rsid w:val="00272FCF"/>
    <w:rsid w:val="0027352E"/>
    <w:rsid w:val="00273E09"/>
    <w:rsid w:val="00274370"/>
    <w:rsid w:val="0027457D"/>
    <w:rsid w:val="0027529F"/>
    <w:rsid w:val="00275777"/>
    <w:rsid w:val="002766DA"/>
    <w:rsid w:val="00276A43"/>
    <w:rsid w:val="00277305"/>
    <w:rsid w:val="0027730A"/>
    <w:rsid w:val="002774FA"/>
    <w:rsid w:val="002777DB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AD5"/>
    <w:rsid w:val="00285B55"/>
    <w:rsid w:val="00285E66"/>
    <w:rsid w:val="00286922"/>
    <w:rsid w:val="00286A26"/>
    <w:rsid w:val="00287295"/>
    <w:rsid w:val="002872D6"/>
    <w:rsid w:val="00287553"/>
    <w:rsid w:val="00287985"/>
    <w:rsid w:val="00287B93"/>
    <w:rsid w:val="00287F6B"/>
    <w:rsid w:val="00290100"/>
    <w:rsid w:val="0029146B"/>
    <w:rsid w:val="00291B13"/>
    <w:rsid w:val="00291BED"/>
    <w:rsid w:val="00292CBE"/>
    <w:rsid w:val="002932D0"/>
    <w:rsid w:val="00293372"/>
    <w:rsid w:val="0029344A"/>
    <w:rsid w:val="0029384D"/>
    <w:rsid w:val="00293CE7"/>
    <w:rsid w:val="0029416D"/>
    <w:rsid w:val="002948A1"/>
    <w:rsid w:val="00294A38"/>
    <w:rsid w:val="0029577F"/>
    <w:rsid w:val="00295A97"/>
    <w:rsid w:val="00295CD1"/>
    <w:rsid w:val="00295E41"/>
    <w:rsid w:val="00295F6E"/>
    <w:rsid w:val="00296592"/>
    <w:rsid w:val="00296615"/>
    <w:rsid w:val="002966E3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1E6B"/>
    <w:rsid w:val="002A261E"/>
    <w:rsid w:val="002A2C38"/>
    <w:rsid w:val="002A3960"/>
    <w:rsid w:val="002A3EBB"/>
    <w:rsid w:val="002A43FC"/>
    <w:rsid w:val="002A4535"/>
    <w:rsid w:val="002A4771"/>
    <w:rsid w:val="002A49D2"/>
    <w:rsid w:val="002A6024"/>
    <w:rsid w:val="002A68B8"/>
    <w:rsid w:val="002A7041"/>
    <w:rsid w:val="002A7109"/>
    <w:rsid w:val="002A7538"/>
    <w:rsid w:val="002A7544"/>
    <w:rsid w:val="002A7BA7"/>
    <w:rsid w:val="002B0ADA"/>
    <w:rsid w:val="002B0BA3"/>
    <w:rsid w:val="002B0BEA"/>
    <w:rsid w:val="002B0EE3"/>
    <w:rsid w:val="002B1A2C"/>
    <w:rsid w:val="002B1BAC"/>
    <w:rsid w:val="002B1E86"/>
    <w:rsid w:val="002B21A0"/>
    <w:rsid w:val="002B22E3"/>
    <w:rsid w:val="002B22FF"/>
    <w:rsid w:val="002B3294"/>
    <w:rsid w:val="002B37FA"/>
    <w:rsid w:val="002B4024"/>
    <w:rsid w:val="002B4119"/>
    <w:rsid w:val="002B454A"/>
    <w:rsid w:val="002B486B"/>
    <w:rsid w:val="002B4D25"/>
    <w:rsid w:val="002B4F39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0E6"/>
    <w:rsid w:val="002B75EB"/>
    <w:rsid w:val="002B792A"/>
    <w:rsid w:val="002B7A0F"/>
    <w:rsid w:val="002B7B7B"/>
    <w:rsid w:val="002C007D"/>
    <w:rsid w:val="002C02CF"/>
    <w:rsid w:val="002C0791"/>
    <w:rsid w:val="002C10A5"/>
    <w:rsid w:val="002C13BC"/>
    <w:rsid w:val="002C17E5"/>
    <w:rsid w:val="002C1D21"/>
    <w:rsid w:val="002C2370"/>
    <w:rsid w:val="002C2826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8C1"/>
    <w:rsid w:val="002D4914"/>
    <w:rsid w:val="002D4B99"/>
    <w:rsid w:val="002D5909"/>
    <w:rsid w:val="002D5A23"/>
    <w:rsid w:val="002D5D54"/>
    <w:rsid w:val="002D6704"/>
    <w:rsid w:val="002D7647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E11"/>
    <w:rsid w:val="002F3186"/>
    <w:rsid w:val="002F3917"/>
    <w:rsid w:val="002F4296"/>
    <w:rsid w:val="002F4724"/>
    <w:rsid w:val="002F4966"/>
    <w:rsid w:val="002F4A16"/>
    <w:rsid w:val="002F4D60"/>
    <w:rsid w:val="002F4E20"/>
    <w:rsid w:val="002F5267"/>
    <w:rsid w:val="002F5831"/>
    <w:rsid w:val="002F5CEE"/>
    <w:rsid w:val="002F602F"/>
    <w:rsid w:val="002F6077"/>
    <w:rsid w:val="002F6376"/>
    <w:rsid w:val="002F6874"/>
    <w:rsid w:val="002F6DDF"/>
    <w:rsid w:val="002F6F5A"/>
    <w:rsid w:val="002F7107"/>
    <w:rsid w:val="002F785D"/>
    <w:rsid w:val="002F786D"/>
    <w:rsid w:val="00300490"/>
    <w:rsid w:val="00300B59"/>
    <w:rsid w:val="0030130A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5DDC"/>
    <w:rsid w:val="0030613B"/>
    <w:rsid w:val="00306225"/>
    <w:rsid w:val="0030735C"/>
    <w:rsid w:val="00307497"/>
    <w:rsid w:val="003076A8"/>
    <w:rsid w:val="003079CE"/>
    <w:rsid w:val="0031059D"/>
    <w:rsid w:val="0031079B"/>
    <w:rsid w:val="003108A1"/>
    <w:rsid w:val="00310BF1"/>
    <w:rsid w:val="003112A3"/>
    <w:rsid w:val="00311AF8"/>
    <w:rsid w:val="00312208"/>
    <w:rsid w:val="00313D95"/>
    <w:rsid w:val="00314A86"/>
    <w:rsid w:val="00316DD2"/>
    <w:rsid w:val="00317040"/>
    <w:rsid w:val="00317C39"/>
    <w:rsid w:val="00320181"/>
    <w:rsid w:val="00320473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C0A"/>
    <w:rsid w:val="00326816"/>
    <w:rsid w:val="003273A9"/>
    <w:rsid w:val="00327C0A"/>
    <w:rsid w:val="00327C78"/>
    <w:rsid w:val="00330388"/>
    <w:rsid w:val="003314D2"/>
    <w:rsid w:val="003316EF"/>
    <w:rsid w:val="00331D87"/>
    <w:rsid w:val="00332084"/>
    <w:rsid w:val="00332D75"/>
    <w:rsid w:val="003331DF"/>
    <w:rsid w:val="003335F5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4C3"/>
    <w:rsid w:val="00336E13"/>
    <w:rsid w:val="0033743C"/>
    <w:rsid w:val="00337792"/>
    <w:rsid w:val="00337B66"/>
    <w:rsid w:val="00337DDE"/>
    <w:rsid w:val="00337FA5"/>
    <w:rsid w:val="00340DC8"/>
    <w:rsid w:val="0034144F"/>
    <w:rsid w:val="003414B1"/>
    <w:rsid w:val="00341EFC"/>
    <w:rsid w:val="00341F1E"/>
    <w:rsid w:val="00342098"/>
    <w:rsid w:val="003423EE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FC1"/>
    <w:rsid w:val="00352A89"/>
    <w:rsid w:val="00352D8D"/>
    <w:rsid w:val="00352DC6"/>
    <w:rsid w:val="00352DCF"/>
    <w:rsid w:val="0035538B"/>
    <w:rsid w:val="00355678"/>
    <w:rsid w:val="00355E01"/>
    <w:rsid w:val="003560CA"/>
    <w:rsid w:val="00356705"/>
    <w:rsid w:val="00356C7D"/>
    <w:rsid w:val="00356FF1"/>
    <w:rsid w:val="00357905"/>
    <w:rsid w:val="003602D8"/>
    <w:rsid w:val="003604B5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469B"/>
    <w:rsid w:val="00364756"/>
    <w:rsid w:val="003648DE"/>
    <w:rsid w:val="0036582C"/>
    <w:rsid w:val="003664FA"/>
    <w:rsid w:val="003669C5"/>
    <w:rsid w:val="00366F62"/>
    <w:rsid w:val="0036704B"/>
    <w:rsid w:val="00367054"/>
    <w:rsid w:val="003672A2"/>
    <w:rsid w:val="00367F35"/>
    <w:rsid w:val="00370EA2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5262"/>
    <w:rsid w:val="00375311"/>
    <w:rsid w:val="00375C0B"/>
    <w:rsid w:val="003762EF"/>
    <w:rsid w:val="0038004F"/>
    <w:rsid w:val="003801F0"/>
    <w:rsid w:val="00381570"/>
    <w:rsid w:val="0038160F"/>
    <w:rsid w:val="0038166B"/>
    <w:rsid w:val="00381D8B"/>
    <w:rsid w:val="00382EEA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071"/>
    <w:rsid w:val="0039348B"/>
    <w:rsid w:val="00393539"/>
    <w:rsid w:val="00393E9F"/>
    <w:rsid w:val="003947A3"/>
    <w:rsid w:val="0039480A"/>
    <w:rsid w:val="00394949"/>
    <w:rsid w:val="00394957"/>
    <w:rsid w:val="00394A7D"/>
    <w:rsid w:val="00394FC8"/>
    <w:rsid w:val="00395D89"/>
    <w:rsid w:val="00395F97"/>
    <w:rsid w:val="003963E9"/>
    <w:rsid w:val="003963EE"/>
    <w:rsid w:val="00396681"/>
    <w:rsid w:val="00397091"/>
    <w:rsid w:val="0039710F"/>
    <w:rsid w:val="003971B0"/>
    <w:rsid w:val="003A0BC1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594"/>
    <w:rsid w:val="003A596A"/>
    <w:rsid w:val="003A599D"/>
    <w:rsid w:val="003A5BE5"/>
    <w:rsid w:val="003A60C9"/>
    <w:rsid w:val="003A69EE"/>
    <w:rsid w:val="003A7940"/>
    <w:rsid w:val="003A7D7F"/>
    <w:rsid w:val="003A7EF6"/>
    <w:rsid w:val="003A7FD1"/>
    <w:rsid w:val="003B088A"/>
    <w:rsid w:val="003B08CA"/>
    <w:rsid w:val="003B2679"/>
    <w:rsid w:val="003B2953"/>
    <w:rsid w:val="003B3431"/>
    <w:rsid w:val="003B3B5E"/>
    <w:rsid w:val="003B4224"/>
    <w:rsid w:val="003B4C79"/>
    <w:rsid w:val="003B6186"/>
    <w:rsid w:val="003B6417"/>
    <w:rsid w:val="003B666F"/>
    <w:rsid w:val="003B68BF"/>
    <w:rsid w:val="003B694A"/>
    <w:rsid w:val="003B7096"/>
    <w:rsid w:val="003C0659"/>
    <w:rsid w:val="003C097E"/>
    <w:rsid w:val="003C0AAF"/>
    <w:rsid w:val="003C0E86"/>
    <w:rsid w:val="003C288E"/>
    <w:rsid w:val="003C28B5"/>
    <w:rsid w:val="003C2A7C"/>
    <w:rsid w:val="003C30C5"/>
    <w:rsid w:val="003C351F"/>
    <w:rsid w:val="003C3807"/>
    <w:rsid w:val="003C408D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14FE"/>
    <w:rsid w:val="003D286B"/>
    <w:rsid w:val="003D2C8D"/>
    <w:rsid w:val="003D2EA0"/>
    <w:rsid w:val="003D3BA1"/>
    <w:rsid w:val="003D3C5D"/>
    <w:rsid w:val="003D4D6E"/>
    <w:rsid w:val="003D4F27"/>
    <w:rsid w:val="003D5189"/>
    <w:rsid w:val="003D527A"/>
    <w:rsid w:val="003D611C"/>
    <w:rsid w:val="003D65C0"/>
    <w:rsid w:val="003D66F1"/>
    <w:rsid w:val="003D7084"/>
    <w:rsid w:val="003D7610"/>
    <w:rsid w:val="003D7B79"/>
    <w:rsid w:val="003D7BF5"/>
    <w:rsid w:val="003D7FDB"/>
    <w:rsid w:val="003E029A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25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623"/>
    <w:rsid w:val="003F3885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3611"/>
    <w:rsid w:val="0040406D"/>
    <w:rsid w:val="004045FB"/>
    <w:rsid w:val="00404D82"/>
    <w:rsid w:val="004053DD"/>
    <w:rsid w:val="0040557B"/>
    <w:rsid w:val="00405964"/>
    <w:rsid w:val="00405A06"/>
    <w:rsid w:val="0040619F"/>
    <w:rsid w:val="004066B7"/>
    <w:rsid w:val="0040670A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D0F"/>
    <w:rsid w:val="00413D2A"/>
    <w:rsid w:val="00413FB9"/>
    <w:rsid w:val="004141B0"/>
    <w:rsid w:val="00414B44"/>
    <w:rsid w:val="0041521C"/>
    <w:rsid w:val="0041595E"/>
    <w:rsid w:val="00415DE1"/>
    <w:rsid w:val="00416D48"/>
    <w:rsid w:val="00417244"/>
    <w:rsid w:val="00417560"/>
    <w:rsid w:val="00417880"/>
    <w:rsid w:val="004200C6"/>
    <w:rsid w:val="004204AB"/>
    <w:rsid w:val="00420D3F"/>
    <w:rsid w:val="00421071"/>
    <w:rsid w:val="00421D53"/>
    <w:rsid w:val="00422005"/>
    <w:rsid w:val="004225FF"/>
    <w:rsid w:val="00423B6F"/>
    <w:rsid w:val="0042422A"/>
    <w:rsid w:val="0042468C"/>
    <w:rsid w:val="00426887"/>
    <w:rsid w:val="00426C23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53D"/>
    <w:rsid w:val="0044260E"/>
    <w:rsid w:val="00442732"/>
    <w:rsid w:val="00442A6D"/>
    <w:rsid w:val="0044353C"/>
    <w:rsid w:val="0044361A"/>
    <w:rsid w:val="00443B2F"/>
    <w:rsid w:val="0044412C"/>
    <w:rsid w:val="0044434A"/>
    <w:rsid w:val="0044481D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0959"/>
    <w:rsid w:val="004509EA"/>
    <w:rsid w:val="00451326"/>
    <w:rsid w:val="0045191C"/>
    <w:rsid w:val="00452796"/>
    <w:rsid w:val="00452B5E"/>
    <w:rsid w:val="004530D9"/>
    <w:rsid w:val="0045325F"/>
    <w:rsid w:val="0045416C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353"/>
    <w:rsid w:val="004614C2"/>
    <w:rsid w:val="00461A3E"/>
    <w:rsid w:val="0046254B"/>
    <w:rsid w:val="004625C8"/>
    <w:rsid w:val="004631EB"/>
    <w:rsid w:val="00464005"/>
    <w:rsid w:val="004648E7"/>
    <w:rsid w:val="00464AC3"/>
    <w:rsid w:val="00465549"/>
    <w:rsid w:val="004655E1"/>
    <w:rsid w:val="00465CEE"/>
    <w:rsid w:val="0046600C"/>
    <w:rsid w:val="004661B2"/>
    <w:rsid w:val="004674FB"/>
    <w:rsid w:val="00467B14"/>
    <w:rsid w:val="00467DE3"/>
    <w:rsid w:val="004701EE"/>
    <w:rsid w:val="0047021F"/>
    <w:rsid w:val="0047040C"/>
    <w:rsid w:val="00471913"/>
    <w:rsid w:val="00471A4B"/>
    <w:rsid w:val="004723D0"/>
    <w:rsid w:val="004727AA"/>
    <w:rsid w:val="004728FF"/>
    <w:rsid w:val="00473325"/>
    <w:rsid w:val="00473561"/>
    <w:rsid w:val="004749F4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91A"/>
    <w:rsid w:val="0048022C"/>
    <w:rsid w:val="004802C2"/>
    <w:rsid w:val="0048118C"/>
    <w:rsid w:val="004813F7"/>
    <w:rsid w:val="00481424"/>
    <w:rsid w:val="00481927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48CA"/>
    <w:rsid w:val="004856E7"/>
    <w:rsid w:val="00485A61"/>
    <w:rsid w:val="0048677F"/>
    <w:rsid w:val="0049007E"/>
    <w:rsid w:val="004900DF"/>
    <w:rsid w:val="0049067D"/>
    <w:rsid w:val="00490A79"/>
    <w:rsid w:val="00490EE0"/>
    <w:rsid w:val="004913DA"/>
    <w:rsid w:val="004914F7"/>
    <w:rsid w:val="004919D0"/>
    <w:rsid w:val="00492354"/>
    <w:rsid w:val="0049266A"/>
    <w:rsid w:val="004928B1"/>
    <w:rsid w:val="0049292D"/>
    <w:rsid w:val="004931B9"/>
    <w:rsid w:val="00493971"/>
    <w:rsid w:val="00493A78"/>
    <w:rsid w:val="00494659"/>
    <w:rsid w:val="00494CEE"/>
    <w:rsid w:val="00495114"/>
    <w:rsid w:val="00495C8A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49F"/>
    <w:rsid w:val="004A16CA"/>
    <w:rsid w:val="004A1868"/>
    <w:rsid w:val="004A1EA5"/>
    <w:rsid w:val="004A1EF9"/>
    <w:rsid w:val="004A23B6"/>
    <w:rsid w:val="004A3834"/>
    <w:rsid w:val="004A3A89"/>
    <w:rsid w:val="004A3D4B"/>
    <w:rsid w:val="004A3F5F"/>
    <w:rsid w:val="004A4CC7"/>
    <w:rsid w:val="004A54DA"/>
    <w:rsid w:val="004A557C"/>
    <w:rsid w:val="004A5878"/>
    <w:rsid w:val="004A64A2"/>
    <w:rsid w:val="004A66AB"/>
    <w:rsid w:val="004A6918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4D43"/>
    <w:rsid w:val="004B50B5"/>
    <w:rsid w:val="004B56C1"/>
    <w:rsid w:val="004B6D74"/>
    <w:rsid w:val="004B6D86"/>
    <w:rsid w:val="004B7922"/>
    <w:rsid w:val="004B7987"/>
    <w:rsid w:val="004C0019"/>
    <w:rsid w:val="004C0153"/>
    <w:rsid w:val="004C0196"/>
    <w:rsid w:val="004C06E3"/>
    <w:rsid w:val="004C14D9"/>
    <w:rsid w:val="004C159C"/>
    <w:rsid w:val="004C15A2"/>
    <w:rsid w:val="004C207A"/>
    <w:rsid w:val="004C2586"/>
    <w:rsid w:val="004C25AB"/>
    <w:rsid w:val="004C2935"/>
    <w:rsid w:val="004C3AEA"/>
    <w:rsid w:val="004C4242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BF0"/>
    <w:rsid w:val="004D0DB7"/>
    <w:rsid w:val="004D1523"/>
    <w:rsid w:val="004D1D2B"/>
    <w:rsid w:val="004D25FA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DFC"/>
    <w:rsid w:val="004D741D"/>
    <w:rsid w:val="004D7BE6"/>
    <w:rsid w:val="004E0082"/>
    <w:rsid w:val="004E1FD3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B6B"/>
    <w:rsid w:val="004E7CDA"/>
    <w:rsid w:val="004E7E1E"/>
    <w:rsid w:val="004F0C1B"/>
    <w:rsid w:val="004F18A3"/>
    <w:rsid w:val="004F1B61"/>
    <w:rsid w:val="004F1E1B"/>
    <w:rsid w:val="004F1FDF"/>
    <w:rsid w:val="004F203E"/>
    <w:rsid w:val="004F2580"/>
    <w:rsid w:val="004F261B"/>
    <w:rsid w:val="004F278F"/>
    <w:rsid w:val="004F2AFD"/>
    <w:rsid w:val="004F2BAC"/>
    <w:rsid w:val="004F2C6F"/>
    <w:rsid w:val="004F2DAD"/>
    <w:rsid w:val="004F2F4E"/>
    <w:rsid w:val="004F3359"/>
    <w:rsid w:val="004F35F0"/>
    <w:rsid w:val="004F35F8"/>
    <w:rsid w:val="004F37CC"/>
    <w:rsid w:val="004F3C6F"/>
    <w:rsid w:val="004F5722"/>
    <w:rsid w:val="004F586A"/>
    <w:rsid w:val="004F5ADA"/>
    <w:rsid w:val="004F5C00"/>
    <w:rsid w:val="004F703E"/>
    <w:rsid w:val="004F7577"/>
    <w:rsid w:val="004F75A6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59F1"/>
    <w:rsid w:val="0050692B"/>
    <w:rsid w:val="00506970"/>
    <w:rsid w:val="005100FF"/>
    <w:rsid w:val="00510121"/>
    <w:rsid w:val="00510A5B"/>
    <w:rsid w:val="00510BB2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8E0"/>
    <w:rsid w:val="00513DCC"/>
    <w:rsid w:val="00513F38"/>
    <w:rsid w:val="00514D55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5AE"/>
    <w:rsid w:val="00520944"/>
    <w:rsid w:val="00521265"/>
    <w:rsid w:val="00521DEF"/>
    <w:rsid w:val="00522317"/>
    <w:rsid w:val="00522DBE"/>
    <w:rsid w:val="00522FAC"/>
    <w:rsid w:val="00523161"/>
    <w:rsid w:val="00523C07"/>
    <w:rsid w:val="00525369"/>
    <w:rsid w:val="005258C0"/>
    <w:rsid w:val="00525918"/>
    <w:rsid w:val="00525C20"/>
    <w:rsid w:val="00525D08"/>
    <w:rsid w:val="0052617B"/>
    <w:rsid w:val="005275E9"/>
    <w:rsid w:val="00530966"/>
    <w:rsid w:val="00530B13"/>
    <w:rsid w:val="00531153"/>
    <w:rsid w:val="005316F1"/>
    <w:rsid w:val="00531B4E"/>
    <w:rsid w:val="0053402E"/>
    <w:rsid w:val="00534081"/>
    <w:rsid w:val="005341A6"/>
    <w:rsid w:val="00534472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36D"/>
    <w:rsid w:val="00540502"/>
    <w:rsid w:val="00540B61"/>
    <w:rsid w:val="00540BDD"/>
    <w:rsid w:val="00541176"/>
    <w:rsid w:val="005415C2"/>
    <w:rsid w:val="00541764"/>
    <w:rsid w:val="00541A03"/>
    <w:rsid w:val="00541E7D"/>
    <w:rsid w:val="00542306"/>
    <w:rsid w:val="005424DA"/>
    <w:rsid w:val="0054250F"/>
    <w:rsid w:val="00542DE7"/>
    <w:rsid w:val="00543965"/>
    <w:rsid w:val="00543E6B"/>
    <w:rsid w:val="0054469E"/>
    <w:rsid w:val="00544ADC"/>
    <w:rsid w:val="00544EAD"/>
    <w:rsid w:val="005450DD"/>
    <w:rsid w:val="0054525E"/>
    <w:rsid w:val="00545816"/>
    <w:rsid w:val="00545A19"/>
    <w:rsid w:val="005461B1"/>
    <w:rsid w:val="00547D98"/>
    <w:rsid w:val="00547DA6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9EF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981"/>
    <w:rsid w:val="00567AF3"/>
    <w:rsid w:val="00567D2F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10ED"/>
    <w:rsid w:val="00581DF7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A69"/>
    <w:rsid w:val="00586BA7"/>
    <w:rsid w:val="00586F01"/>
    <w:rsid w:val="00587006"/>
    <w:rsid w:val="005879AD"/>
    <w:rsid w:val="00590400"/>
    <w:rsid w:val="00590A8A"/>
    <w:rsid w:val="00591093"/>
    <w:rsid w:val="005913FB"/>
    <w:rsid w:val="0059223F"/>
    <w:rsid w:val="00592D91"/>
    <w:rsid w:val="005931AF"/>
    <w:rsid w:val="005931E6"/>
    <w:rsid w:val="005933CC"/>
    <w:rsid w:val="00593A9C"/>
    <w:rsid w:val="00594262"/>
    <w:rsid w:val="0059459A"/>
    <w:rsid w:val="0059484D"/>
    <w:rsid w:val="00595322"/>
    <w:rsid w:val="0059545C"/>
    <w:rsid w:val="005957F8"/>
    <w:rsid w:val="00595B48"/>
    <w:rsid w:val="00595FDB"/>
    <w:rsid w:val="00596480"/>
    <w:rsid w:val="0059693F"/>
    <w:rsid w:val="005976DF"/>
    <w:rsid w:val="0059786F"/>
    <w:rsid w:val="00597C83"/>
    <w:rsid w:val="00597D26"/>
    <w:rsid w:val="005A00C0"/>
    <w:rsid w:val="005A0104"/>
    <w:rsid w:val="005A0130"/>
    <w:rsid w:val="005A0AB9"/>
    <w:rsid w:val="005A189F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B0082"/>
    <w:rsid w:val="005B01BF"/>
    <w:rsid w:val="005B02A3"/>
    <w:rsid w:val="005B0632"/>
    <w:rsid w:val="005B065B"/>
    <w:rsid w:val="005B0718"/>
    <w:rsid w:val="005B0840"/>
    <w:rsid w:val="005B1020"/>
    <w:rsid w:val="005B1938"/>
    <w:rsid w:val="005B1CE4"/>
    <w:rsid w:val="005B1F63"/>
    <w:rsid w:val="005B226C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93"/>
    <w:rsid w:val="005C246B"/>
    <w:rsid w:val="005C2640"/>
    <w:rsid w:val="005C2DCD"/>
    <w:rsid w:val="005C2EF1"/>
    <w:rsid w:val="005C367F"/>
    <w:rsid w:val="005C3ABC"/>
    <w:rsid w:val="005C3AFE"/>
    <w:rsid w:val="005C51FA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5C4"/>
    <w:rsid w:val="005D0EDF"/>
    <w:rsid w:val="005D1484"/>
    <w:rsid w:val="005D1C0A"/>
    <w:rsid w:val="005D207B"/>
    <w:rsid w:val="005D23D7"/>
    <w:rsid w:val="005D2F54"/>
    <w:rsid w:val="005D2F91"/>
    <w:rsid w:val="005D3795"/>
    <w:rsid w:val="005D4F37"/>
    <w:rsid w:val="005D520E"/>
    <w:rsid w:val="005D591E"/>
    <w:rsid w:val="005D5981"/>
    <w:rsid w:val="005D598E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F08E7"/>
    <w:rsid w:val="005F0A08"/>
    <w:rsid w:val="005F0A70"/>
    <w:rsid w:val="005F25FC"/>
    <w:rsid w:val="005F332C"/>
    <w:rsid w:val="005F3E1F"/>
    <w:rsid w:val="005F40BA"/>
    <w:rsid w:val="005F421F"/>
    <w:rsid w:val="005F42A0"/>
    <w:rsid w:val="005F454A"/>
    <w:rsid w:val="005F4568"/>
    <w:rsid w:val="005F4B42"/>
    <w:rsid w:val="005F500E"/>
    <w:rsid w:val="005F5B50"/>
    <w:rsid w:val="005F5C1F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3ECB"/>
    <w:rsid w:val="00604BD3"/>
    <w:rsid w:val="00605B8C"/>
    <w:rsid w:val="00605EF6"/>
    <w:rsid w:val="00605F80"/>
    <w:rsid w:val="00605F9C"/>
    <w:rsid w:val="00607199"/>
    <w:rsid w:val="0060781B"/>
    <w:rsid w:val="00610338"/>
    <w:rsid w:val="006105A4"/>
    <w:rsid w:val="00610E53"/>
    <w:rsid w:val="00611E95"/>
    <w:rsid w:val="00612E99"/>
    <w:rsid w:val="0061315B"/>
    <w:rsid w:val="00613504"/>
    <w:rsid w:val="00614163"/>
    <w:rsid w:val="00614775"/>
    <w:rsid w:val="00614E4A"/>
    <w:rsid w:val="00614E66"/>
    <w:rsid w:val="00614F9B"/>
    <w:rsid w:val="0061578D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CCA"/>
    <w:rsid w:val="00622BFC"/>
    <w:rsid w:val="00622C8E"/>
    <w:rsid w:val="0062329B"/>
    <w:rsid w:val="00623D66"/>
    <w:rsid w:val="00623E76"/>
    <w:rsid w:val="006240D3"/>
    <w:rsid w:val="00624881"/>
    <w:rsid w:val="0062507F"/>
    <w:rsid w:val="00625111"/>
    <w:rsid w:val="006259E8"/>
    <w:rsid w:val="00625A77"/>
    <w:rsid w:val="00625AD6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AB0"/>
    <w:rsid w:val="0063256C"/>
    <w:rsid w:val="00632D78"/>
    <w:rsid w:val="00633A7E"/>
    <w:rsid w:val="00633FDC"/>
    <w:rsid w:val="006340AE"/>
    <w:rsid w:val="0063442C"/>
    <w:rsid w:val="0063481C"/>
    <w:rsid w:val="0063486D"/>
    <w:rsid w:val="00635284"/>
    <w:rsid w:val="00636360"/>
    <w:rsid w:val="00637873"/>
    <w:rsid w:val="00637BCE"/>
    <w:rsid w:val="00640052"/>
    <w:rsid w:val="006406D9"/>
    <w:rsid w:val="00640B5A"/>
    <w:rsid w:val="00640B7F"/>
    <w:rsid w:val="006419C8"/>
    <w:rsid w:val="00641AB8"/>
    <w:rsid w:val="00641C63"/>
    <w:rsid w:val="00641E7A"/>
    <w:rsid w:val="00641ED6"/>
    <w:rsid w:val="006420EA"/>
    <w:rsid w:val="0064216E"/>
    <w:rsid w:val="00643B43"/>
    <w:rsid w:val="00643F7C"/>
    <w:rsid w:val="006445D9"/>
    <w:rsid w:val="006446D6"/>
    <w:rsid w:val="006449B8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14C4"/>
    <w:rsid w:val="006529CA"/>
    <w:rsid w:val="00653ADF"/>
    <w:rsid w:val="00654279"/>
    <w:rsid w:val="00654C61"/>
    <w:rsid w:val="00654F45"/>
    <w:rsid w:val="006550AF"/>
    <w:rsid w:val="00655148"/>
    <w:rsid w:val="006558BA"/>
    <w:rsid w:val="006568AE"/>
    <w:rsid w:val="0065729E"/>
    <w:rsid w:val="00657344"/>
    <w:rsid w:val="006579E8"/>
    <w:rsid w:val="00657A23"/>
    <w:rsid w:val="006609BD"/>
    <w:rsid w:val="00660FAB"/>
    <w:rsid w:val="00661785"/>
    <w:rsid w:val="00661CF2"/>
    <w:rsid w:val="00662553"/>
    <w:rsid w:val="00663CB7"/>
    <w:rsid w:val="00664321"/>
    <w:rsid w:val="00664391"/>
    <w:rsid w:val="00664D8A"/>
    <w:rsid w:val="006650AB"/>
    <w:rsid w:val="00665781"/>
    <w:rsid w:val="0066589A"/>
    <w:rsid w:val="00665C24"/>
    <w:rsid w:val="00665F6F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4ADC"/>
    <w:rsid w:val="00675406"/>
    <w:rsid w:val="0067602A"/>
    <w:rsid w:val="006768EB"/>
    <w:rsid w:val="00676A1E"/>
    <w:rsid w:val="006770EB"/>
    <w:rsid w:val="0067748E"/>
    <w:rsid w:val="00677978"/>
    <w:rsid w:val="00677D38"/>
    <w:rsid w:val="006801E1"/>
    <w:rsid w:val="00680224"/>
    <w:rsid w:val="00680747"/>
    <w:rsid w:val="00680FFF"/>
    <w:rsid w:val="006810A4"/>
    <w:rsid w:val="006813FB"/>
    <w:rsid w:val="00681A80"/>
    <w:rsid w:val="00681C37"/>
    <w:rsid w:val="00681E9F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356"/>
    <w:rsid w:val="006874C4"/>
    <w:rsid w:val="00687888"/>
    <w:rsid w:val="006878FB"/>
    <w:rsid w:val="006902DA"/>
    <w:rsid w:val="006904EC"/>
    <w:rsid w:val="00690AE1"/>
    <w:rsid w:val="00690B73"/>
    <w:rsid w:val="00690CB6"/>
    <w:rsid w:val="0069170A"/>
    <w:rsid w:val="00691F05"/>
    <w:rsid w:val="00692574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4D1"/>
    <w:rsid w:val="006A17FD"/>
    <w:rsid w:val="006A1A94"/>
    <w:rsid w:val="006A1E66"/>
    <w:rsid w:val="006A227A"/>
    <w:rsid w:val="006A2357"/>
    <w:rsid w:val="006A2517"/>
    <w:rsid w:val="006A26F7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B78"/>
    <w:rsid w:val="006A5B90"/>
    <w:rsid w:val="006A5EC8"/>
    <w:rsid w:val="006A5F43"/>
    <w:rsid w:val="006A680E"/>
    <w:rsid w:val="006A7FCC"/>
    <w:rsid w:val="006B0429"/>
    <w:rsid w:val="006B18EB"/>
    <w:rsid w:val="006B1C39"/>
    <w:rsid w:val="006B1FAC"/>
    <w:rsid w:val="006B22F2"/>
    <w:rsid w:val="006B24C9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CE3"/>
    <w:rsid w:val="006B7BDB"/>
    <w:rsid w:val="006B7E11"/>
    <w:rsid w:val="006C0B5C"/>
    <w:rsid w:val="006C10EF"/>
    <w:rsid w:val="006C12C6"/>
    <w:rsid w:val="006C13CB"/>
    <w:rsid w:val="006C14BD"/>
    <w:rsid w:val="006C178C"/>
    <w:rsid w:val="006C1A9B"/>
    <w:rsid w:val="006C211F"/>
    <w:rsid w:val="006C24D7"/>
    <w:rsid w:val="006C2B1B"/>
    <w:rsid w:val="006C2BDB"/>
    <w:rsid w:val="006C2D46"/>
    <w:rsid w:val="006C3ECB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694"/>
    <w:rsid w:val="006D1CE2"/>
    <w:rsid w:val="006D1F2B"/>
    <w:rsid w:val="006D1F46"/>
    <w:rsid w:val="006D2166"/>
    <w:rsid w:val="006D2C59"/>
    <w:rsid w:val="006D364A"/>
    <w:rsid w:val="006D3777"/>
    <w:rsid w:val="006D3E64"/>
    <w:rsid w:val="006D3E91"/>
    <w:rsid w:val="006D3EA9"/>
    <w:rsid w:val="006D4309"/>
    <w:rsid w:val="006D4698"/>
    <w:rsid w:val="006D5061"/>
    <w:rsid w:val="006D54D7"/>
    <w:rsid w:val="006D5972"/>
    <w:rsid w:val="006D618C"/>
    <w:rsid w:val="006D6E73"/>
    <w:rsid w:val="006D7303"/>
    <w:rsid w:val="006D74FE"/>
    <w:rsid w:val="006E02E2"/>
    <w:rsid w:val="006E0A3B"/>
    <w:rsid w:val="006E0BF3"/>
    <w:rsid w:val="006E0C56"/>
    <w:rsid w:val="006E0DF8"/>
    <w:rsid w:val="006E1004"/>
    <w:rsid w:val="006E109E"/>
    <w:rsid w:val="006E1309"/>
    <w:rsid w:val="006E1411"/>
    <w:rsid w:val="006E15E6"/>
    <w:rsid w:val="006E1670"/>
    <w:rsid w:val="006E1A44"/>
    <w:rsid w:val="006E2098"/>
    <w:rsid w:val="006E28FC"/>
    <w:rsid w:val="006E2DB0"/>
    <w:rsid w:val="006E32E7"/>
    <w:rsid w:val="006E344F"/>
    <w:rsid w:val="006E3A32"/>
    <w:rsid w:val="006E3F3E"/>
    <w:rsid w:val="006E3F52"/>
    <w:rsid w:val="006E4047"/>
    <w:rsid w:val="006E473B"/>
    <w:rsid w:val="006E4FF8"/>
    <w:rsid w:val="006E550C"/>
    <w:rsid w:val="006E5B0A"/>
    <w:rsid w:val="006E6043"/>
    <w:rsid w:val="006E6743"/>
    <w:rsid w:val="006E6A8D"/>
    <w:rsid w:val="006E7417"/>
    <w:rsid w:val="006E7618"/>
    <w:rsid w:val="006E7780"/>
    <w:rsid w:val="006E77C4"/>
    <w:rsid w:val="006F1404"/>
    <w:rsid w:val="006F1434"/>
    <w:rsid w:val="006F17E7"/>
    <w:rsid w:val="006F28BA"/>
    <w:rsid w:val="006F2C06"/>
    <w:rsid w:val="006F3151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A62"/>
    <w:rsid w:val="006F4C17"/>
    <w:rsid w:val="006F4FCD"/>
    <w:rsid w:val="006F51FE"/>
    <w:rsid w:val="006F5A8A"/>
    <w:rsid w:val="006F5AEC"/>
    <w:rsid w:val="006F5FB4"/>
    <w:rsid w:val="006F6608"/>
    <w:rsid w:val="006F6E24"/>
    <w:rsid w:val="006F6F96"/>
    <w:rsid w:val="006F733C"/>
    <w:rsid w:val="006F75A7"/>
    <w:rsid w:val="00700289"/>
    <w:rsid w:val="007002D2"/>
    <w:rsid w:val="007011C2"/>
    <w:rsid w:val="0070142A"/>
    <w:rsid w:val="007021F1"/>
    <w:rsid w:val="00702E76"/>
    <w:rsid w:val="00702FEC"/>
    <w:rsid w:val="0070393B"/>
    <w:rsid w:val="00703A23"/>
    <w:rsid w:val="00703B1C"/>
    <w:rsid w:val="00703FCD"/>
    <w:rsid w:val="00704200"/>
    <w:rsid w:val="007045B6"/>
    <w:rsid w:val="00704F9C"/>
    <w:rsid w:val="007052EB"/>
    <w:rsid w:val="007053EE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0EB7"/>
    <w:rsid w:val="0071114F"/>
    <w:rsid w:val="00711A6B"/>
    <w:rsid w:val="0071258E"/>
    <w:rsid w:val="007126E8"/>
    <w:rsid w:val="00712A56"/>
    <w:rsid w:val="00712AEF"/>
    <w:rsid w:val="00712C09"/>
    <w:rsid w:val="00713D34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8C6"/>
    <w:rsid w:val="00716CB3"/>
    <w:rsid w:val="00716CB5"/>
    <w:rsid w:val="00716FCA"/>
    <w:rsid w:val="0071702E"/>
    <w:rsid w:val="00717116"/>
    <w:rsid w:val="0072016D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17DA"/>
    <w:rsid w:val="00731A4C"/>
    <w:rsid w:val="0073223C"/>
    <w:rsid w:val="007329D4"/>
    <w:rsid w:val="0073338E"/>
    <w:rsid w:val="00733A5D"/>
    <w:rsid w:val="00733D8F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958"/>
    <w:rsid w:val="007419B3"/>
    <w:rsid w:val="00741F43"/>
    <w:rsid w:val="0074241C"/>
    <w:rsid w:val="00742474"/>
    <w:rsid w:val="00742B87"/>
    <w:rsid w:val="00742C41"/>
    <w:rsid w:val="00743C5C"/>
    <w:rsid w:val="00744488"/>
    <w:rsid w:val="0074453E"/>
    <w:rsid w:val="0074499F"/>
    <w:rsid w:val="00744B4F"/>
    <w:rsid w:val="0074508B"/>
    <w:rsid w:val="007452B2"/>
    <w:rsid w:val="00745779"/>
    <w:rsid w:val="00745A12"/>
    <w:rsid w:val="00745F82"/>
    <w:rsid w:val="00746392"/>
    <w:rsid w:val="00746713"/>
    <w:rsid w:val="0074765C"/>
    <w:rsid w:val="00747732"/>
    <w:rsid w:val="00747BC0"/>
    <w:rsid w:val="0075087D"/>
    <w:rsid w:val="00750B3E"/>
    <w:rsid w:val="007511F6"/>
    <w:rsid w:val="007516A0"/>
    <w:rsid w:val="007519FF"/>
    <w:rsid w:val="00751C71"/>
    <w:rsid w:val="007528F1"/>
    <w:rsid w:val="00753B51"/>
    <w:rsid w:val="00753E31"/>
    <w:rsid w:val="00753E6D"/>
    <w:rsid w:val="0075464F"/>
    <w:rsid w:val="0075558D"/>
    <w:rsid w:val="0075561D"/>
    <w:rsid w:val="00756123"/>
    <w:rsid w:val="0075621F"/>
    <w:rsid w:val="00756437"/>
    <w:rsid w:val="00756E45"/>
    <w:rsid w:val="00757AA0"/>
    <w:rsid w:val="00757FEA"/>
    <w:rsid w:val="00760200"/>
    <w:rsid w:val="0076023F"/>
    <w:rsid w:val="00760354"/>
    <w:rsid w:val="00760675"/>
    <w:rsid w:val="00760F77"/>
    <w:rsid w:val="007614CB"/>
    <w:rsid w:val="007617FC"/>
    <w:rsid w:val="00761E13"/>
    <w:rsid w:val="00761E97"/>
    <w:rsid w:val="00762947"/>
    <w:rsid w:val="00763146"/>
    <w:rsid w:val="007634A4"/>
    <w:rsid w:val="00763606"/>
    <w:rsid w:val="007636EB"/>
    <w:rsid w:val="0076388C"/>
    <w:rsid w:val="00763BE6"/>
    <w:rsid w:val="007651F4"/>
    <w:rsid w:val="00765210"/>
    <w:rsid w:val="00765616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AB8"/>
    <w:rsid w:val="00773F49"/>
    <w:rsid w:val="00774544"/>
    <w:rsid w:val="00774C59"/>
    <w:rsid w:val="007754D6"/>
    <w:rsid w:val="0077649C"/>
    <w:rsid w:val="00776B2C"/>
    <w:rsid w:val="0077728D"/>
    <w:rsid w:val="00777645"/>
    <w:rsid w:val="00777EA4"/>
    <w:rsid w:val="00780C10"/>
    <w:rsid w:val="007810F2"/>
    <w:rsid w:val="0078173A"/>
    <w:rsid w:val="00781AC8"/>
    <w:rsid w:val="00782420"/>
    <w:rsid w:val="00782AF7"/>
    <w:rsid w:val="00782CBA"/>
    <w:rsid w:val="00783816"/>
    <w:rsid w:val="0078399E"/>
    <w:rsid w:val="00783E70"/>
    <w:rsid w:val="007847F3"/>
    <w:rsid w:val="0078492E"/>
    <w:rsid w:val="00784981"/>
    <w:rsid w:val="00785FF5"/>
    <w:rsid w:val="00786C94"/>
    <w:rsid w:val="00787317"/>
    <w:rsid w:val="0079068C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540D"/>
    <w:rsid w:val="00795A4D"/>
    <w:rsid w:val="00795E82"/>
    <w:rsid w:val="00796068"/>
    <w:rsid w:val="00796222"/>
    <w:rsid w:val="00796D79"/>
    <w:rsid w:val="00797210"/>
    <w:rsid w:val="00797722"/>
    <w:rsid w:val="00797FEA"/>
    <w:rsid w:val="007A0D34"/>
    <w:rsid w:val="007A1137"/>
    <w:rsid w:val="007A2FFA"/>
    <w:rsid w:val="007A314B"/>
    <w:rsid w:val="007A326C"/>
    <w:rsid w:val="007A3338"/>
    <w:rsid w:val="007A33EF"/>
    <w:rsid w:val="007A41EE"/>
    <w:rsid w:val="007A4263"/>
    <w:rsid w:val="007A54BE"/>
    <w:rsid w:val="007A57F5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0969"/>
    <w:rsid w:val="007B1BF8"/>
    <w:rsid w:val="007B29F4"/>
    <w:rsid w:val="007B2B4B"/>
    <w:rsid w:val="007B2DFB"/>
    <w:rsid w:val="007B31D3"/>
    <w:rsid w:val="007B3591"/>
    <w:rsid w:val="007B3714"/>
    <w:rsid w:val="007B37C2"/>
    <w:rsid w:val="007B384A"/>
    <w:rsid w:val="007B3998"/>
    <w:rsid w:val="007B40C2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2CC8"/>
    <w:rsid w:val="007C388D"/>
    <w:rsid w:val="007C3FED"/>
    <w:rsid w:val="007C41C0"/>
    <w:rsid w:val="007C41FC"/>
    <w:rsid w:val="007C4676"/>
    <w:rsid w:val="007C46A7"/>
    <w:rsid w:val="007C4C3B"/>
    <w:rsid w:val="007C5B19"/>
    <w:rsid w:val="007C5C56"/>
    <w:rsid w:val="007C5FC4"/>
    <w:rsid w:val="007C6751"/>
    <w:rsid w:val="007C69EB"/>
    <w:rsid w:val="007C6EFE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848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8FB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13E0"/>
    <w:rsid w:val="007F16C3"/>
    <w:rsid w:val="007F19ED"/>
    <w:rsid w:val="007F1E21"/>
    <w:rsid w:val="007F262F"/>
    <w:rsid w:val="007F30AF"/>
    <w:rsid w:val="007F329E"/>
    <w:rsid w:val="007F3B5D"/>
    <w:rsid w:val="007F3DB2"/>
    <w:rsid w:val="007F46F4"/>
    <w:rsid w:val="007F4C9E"/>
    <w:rsid w:val="007F4CA4"/>
    <w:rsid w:val="007F4DAF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9E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6CC2"/>
    <w:rsid w:val="00807450"/>
    <w:rsid w:val="00807DDA"/>
    <w:rsid w:val="00807FA8"/>
    <w:rsid w:val="008101CF"/>
    <w:rsid w:val="008106CA"/>
    <w:rsid w:val="00810C91"/>
    <w:rsid w:val="00810F12"/>
    <w:rsid w:val="00811450"/>
    <w:rsid w:val="008128CC"/>
    <w:rsid w:val="008131DA"/>
    <w:rsid w:val="0081351B"/>
    <w:rsid w:val="008136C5"/>
    <w:rsid w:val="008137C6"/>
    <w:rsid w:val="00813BD1"/>
    <w:rsid w:val="0081411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5238"/>
    <w:rsid w:val="0082524F"/>
    <w:rsid w:val="00825D16"/>
    <w:rsid w:val="00825E99"/>
    <w:rsid w:val="0082651D"/>
    <w:rsid w:val="008267A1"/>
    <w:rsid w:val="008271CD"/>
    <w:rsid w:val="00827662"/>
    <w:rsid w:val="00827CA4"/>
    <w:rsid w:val="00830517"/>
    <w:rsid w:val="008305E6"/>
    <w:rsid w:val="008308EF"/>
    <w:rsid w:val="00830951"/>
    <w:rsid w:val="00830AC6"/>
    <w:rsid w:val="00830C6E"/>
    <w:rsid w:val="00830F80"/>
    <w:rsid w:val="00831447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5F48"/>
    <w:rsid w:val="00836178"/>
    <w:rsid w:val="008361D0"/>
    <w:rsid w:val="008364CA"/>
    <w:rsid w:val="00836C35"/>
    <w:rsid w:val="00837377"/>
    <w:rsid w:val="0084068E"/>
    <w:rsid w:val="00840A18"/>
    <w:rsid w:val="00840ACC"/>
    <w:rsid w:val="00840C66"/>
    <w:rsid w:val="008416F8"/>
    <w:rsid w:val="008427EE"/>
    <w:rsid w:val="00842A0E"/>
    <w:rsid w:val="00842A73"/>
    <w:rsid w:val="00842C96"/>
    <w:rsid w:val="00843173"/>
    <w:rsid w:val="00843CB8"/>
    <w:rsid w:val="008444C6"/>
    <w:rsid w:val="00845592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1B8B"/>
    <w:rsid w:val="0085263A"/>
    <w:rsid w:val="00852954"/>
    <w:rsid w:val="00852F2D"/>
    <w:rsid w:val="008531DD"/>
    <w:rsid w:val="00853ED4"/>
    <w:rsid w:val="00853ED8"/>
    <w:rsid w:val="0085455A"/>
    <w:rsid w:val="00854BC4"/>
    <w:rsid w:val="00854CC9"/>
    <w:rsid w:val="00854ECE"/>
    <w:rsid w:val="0085545C"/>
    <w:rsid w:val="008558DD"/>
    <w:rsid w:val="00855951"/>
    <w:rsid w:val="00855DE3"/>
    <w:rsid w:val="00856430"/>
    <w:rsid w:val="00856E78"/>
    <w:rsid w:val="00857A27"/>
    <w:rsid w:val="00860D48"/>
    <w:rsid w:val="00861490"/>
    <w:rsid w:val="00861EE7"/>
    <w:rsid w:val="008621EA"/>
    <w:rsid w:val="00862EEF"/>
    <w:rsid w:val="008634AA"/>
    <w:rsid w:val="0086370B"/>
    <w:rsid w:val="00863AA7"/>
    <w:rsid w:val="00863F25"/>
    <w:rsid w:val="008647C9"/>
    <w:rsid w:val="00864A5C"/>
    <w:rsid w:val="00864B88"/>
    <w:rsid w:val="008653AA"/>
    <w:rsid w:val="00867190"/>
    <w:rsid w:val="00867D93"/>
    <w:rsid w:val="0087055E"/>
    <w:rsid w:val="00870675"/>
    <w:rsid w:val="00870A48"/>
    <w:rsid w:val="008716BF"/>
    <w:rsid w:val="00872147"/>
    <w:rsid w:val="0087236F"/>
    <w:rsid w:val="008727AA"/>
    <w:rsid w:val="00872916"/>
    <w:rsid w:val="0087379B"/>
    <w:rsid w:val="00873DAF"/>
    <w:rsid w:val="0087420D"/>
    <w:rsid w:val="0087431E"/>
    <w:rsid w:val="00874390"/>
    <w:rsid w:val="0087448B"/>
    <w:rsid w:val="008747EE"/>
    <w:rsid w:val="00874A8E"/>
    <w:rsid w:val="00874BB5"/>
    <w:rsid w:val="00874C0A"/>
    <w:rsid w:val="00875172"/>
    <w:rsid w:val="008756AC"/>
    <w:rsid w:val="00875846"/>
    <w:rsid w:val="008759B4"/>
    <w:rsid w:val="00875B58"/>
    <w:rsid w:val="00876070"/>
    <w:rsid w:val="0087676C"/>
    <w:rsid w:val="00876D4D"/>
    <w:rsid w:val="00876DDB"/>
    <w:rsid w:val="00877BCB"/>
    <w:rsid w:val="00877ED0"/>
    <w:rsid w:val="008805E4"/>
    <w:rsid w:val="00880649"/>
    <w:rsid w:val="00880891"/>
    <w:rsid w:val="00880B04"/>
    <w:rsid w:val="008810FB"/>
    <w:rsid w:val="008812DD"/>
    <w:rsid w:val="008813D4"/>
    <w:rsid w:val="00881469"/>
    <w:rsid w:val="008819D9"/>
    <w:rsid w:val="00881A5D"/>
    <w:rsid w:val="008820D7"/>
    <w:rsid w:val="00882729"/>
    <w:rsid w:val="00882CC8"/>
    <w:rsid w:val="0088344C"/>
    <w:rsid w:val="00883712"/>
    <w:rsid w:val="00883761"/>
    <w:rsid w:val="008840EB"/>
    <w:rsid w:val="008847AF"/>
    <w:rsid w:val="00884BFC"/>
    <w:rsid w:val="00884FA3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76E"/>
    <w:rsid w:val="008A3A1D"/>
    <w:rsid w:val="008A40D9"/>
    <w:rsid w:val="008A469C"/>
    <w:rsid w:val="008A4746"/>
    <w:rsid w:val="008A48D1"/>
    <w:rsid w:val="008A5CBA"/>
    <w:rsid w:val="008A5F4B"/>
    <w:rsid w:val="008A63E5"/>
    <w:rsid w:val="008A6D02"/>
    <w:rsid w:val="008A7133"/>
    <w:rsid w:val="008A74D9"/>
    <w:rsid w:val="008A7ADF"/>
    <w:rsid w:val="008A7CBE"/>
    <w:rsid w:val="008B0803"/>
    <w:rsid w:val="008B0916"/>
    <w:rsid w:val="008B228B"/>
    <w:rsid w:val="008B27C6"/>
    <w:rsid w:val="008B2838"/>
    <w:rsid w:val="008B2CC3"/>
    <w:rsid w:val="008B2EE1"/>
    <w:rsid w:val="008B405C"/>
    <w:rsid w:val="008B4061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7"/>
    <w:rsid w:val="008C125C"/>
    <w:rsid w:val="008C16A0"/>
    <w:rsid w:val="008C18CA"/>
    <w:rsid w:val="008C1BB1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4ECD"/>
    <w:rsid w:val="008C509A"/>
    <w:rsid w:val="008C50AB"/>
    <w:rsid w:val="008C589C"/>
    <w:rsid w:val="008C58EC"/>
    <w:rsid w:val="008C5C08"/>
    <w:rsid w:val="008C5D9A"/>
    <w:rsid w:val="008C5E70"/>
    <w:rsid w:val="008C5FDD"/>
    <w:rsid w:val="008C6C07"/>
    <w:rsid w:val="008C6E1D"/>
    <w:rsid w:val="008C74EF"/>
    <w:rsid w:val="008C78C0"/>
    <w:rsid w:val="008C7DA1"/>
    <w:rsid w:val="008D059A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5CB8"/>
    <w:rsid w:val="008D609F"/>
    <w:rsid w:val="008D61C4"/>
    <w:rsid w:val="008D690B"/>
    <w:rsid w:val="008D7179"/>
    <w:rsid w:val="008D7381"/>
    <w:rsid w:val="008D7AFE"/>
    <w:rsid w:val="008D7B78"/>
    <w:rsid w:val="008E025F"/>
    <w:rsid w:val="008E05A7"/>
    <w:rsid w:val="008E0847"/>
    <w:rsid w:val="008E0885"/>
    <w:rsid w:val="008E21F4"/>
    <w:rsid w:val="008E2D53"/>
    <w:rsid w:val="008E2D5F"/>
    <w:rsid w:val="008E34F8"/>
    <w:rsid w:val="008E385B"/>
    <w:rsid w:val="008E4048"/>
    <w:rsid w:val="008E4091"/>
    <w:rsid w:val="008E42B8"/>
    <w:rsid w:val="008E4F79"/>
    <w:rsid w:val="008E5330"/>
    <w:rsid w:val="008E5557"/>
    <w:rsid w:val="008E575D"/>
    <w:rsid w:val="008E60A3"/>
    <w:rsid w:val="008E6CE1"/>
    <w:rsid w:val="008E7477"/>
    <w:rsid w:val="008E7507"/>
    <w:rsid w:val="008E75C5"/>
    <w:rsid w:val="008E76CA"/>
    <w:rsid w:val="008F02FB"/>
    <w:rsid w:val="008F064A"/>
    <w:rsid w:val="008F10C2"/>
    <w:rsid w:val="008F10C7"/>
    <w:rsid w:val="008F1265"/>
    <w:rsid w:val="008F139D"/>
    <w:rsid w:val="008F1B3E"/>
    <w:rsid w:val="008F24B4"/>
    <w:rsid w:val="008F2696"/>
    <w:rsid w:val="008F2A8D"/>
    <w:rsid w:val="008F31ED"/>
    <w:rsid w:val="008F3947"/>
    <w:rsid w:val="008F3F77"/>
    <w:rsid w:val="008F4020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88D"/>
    <w:rsid w:val="00900AB2"/>
    <w:rsid w:val="00900D87"/>
    <w:rsid w:val="00900EE1"/>
    <w:rsid w:val="00900F96"/>
    <w:rsid w:val="0090117F"/>
    <w:rsid w:val="00902437"/>
    <w:rsid w:val="009024AB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07F86"/>
    <w:rsid w:val="00910B94"/>
    <w:rsid w:val="009113B2"/>
    <w:rsid w:val="00911CF2"/>
    <w:rsid w:val="00911E4A"/>
    <w:rsid w:val="00911EC0"/>
    <w:rsid w:val="00911ED1"/>
    <w:rsid w:val="0091205C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C57"/>
    <w:rsid w:val="009144FD"/>
    <w:rsid w:val="0091470C"/>
    <w:rsid w:val="0091478C"/>
    <w:rsid w:val="00914F9F"/>
    <w:rsid w:val="0091561F"/>
    <w:rsid w:val="00916398"/>
    <w:rsid w:val="009168E1"/>
    <w:rsid w:val="00916A52"/>
    <w:rsid w:val="00916DBC"/>
    <w:rsid w:val="009172A6"/>
    <w:rsid w:val="00920445"/>
    <w:rsid w:val="00920845"/>
    <w:rsid w:val="00920F1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933"/>
    <w:rsid w:val="00925A30"/>
    <w:rsid w:val="0092609E"/>
    <w:rsid w:val="009267FB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047"/>
    <w:rsid w:val="00937B65"/>
    <w:rsid w:val="00937F5E"/>
    <w:rsid w:val="009404FA"/>
    <w:rsid w:val="00940A58"/>
    <w:rsid w:val="00941754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2D33"/>
    <w:rsid w:val="00952EC2"/>
    <w:rsid w:val="009532CC"/>
    <w:rsid w:val="00953623"/>
    <w:rsid w:val="00953795"/>
    <w:rsid w:val="00953AC7"/>
    <w:rsid w:val="00953EB6"/>
    <w:rsid w:val="0095424C"/>
    <w:rsid w:val="00954D2A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57EB0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62C"/>
    <w:rsid w:val="00971776"/>
    <w:rsid w:val="00971B37"/>
    <w:rsid w:val="00971CCF"/>
    <w:rsid w:val="00971F24"/>
    <w:rsid w:val="00972155"/>
    <w:rsid w:val="0097217E"/>
    <w:rsid w:val="0097267C"/>
    <w:rsid w:val="00972B5C"/>
    <w:rsid w:val="00972FB3"/>
    <w:rsid w:val="009734FA"/>
    <w:rsid w:val="009735D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67B8"/>
    <w:rsid w:val="00977A9A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870D7"/>
    <w:rsid w:val="009877CB"/>
    <w:rsid w:val="00987CAD"/>
    <w:rsid w:val="00990071"/>
    <w:rsid w:val="00991BF2"/>
    <w:rsid w:val="00992416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9A5"/>
    <w:rsid w:val="009A1ACB"/>
    <w:rsid w:val="009A1FB4"/>
    <w:rsid w:val="009A2634"/>
    <w:rsid w:val="009A27A0"/>
    <w:rsid w:val="009A2975"/>
    <w:rsid w:val="009A2CD6"/>
    <w:rsid w:val="009A2CEF"/>
    <w:rsid w:val="009A3479"/>
    <w:rsid w:val="009A3A07"/>
    <w:rsid w:val="009A3B13"/>
    <w:rsid w:val="009A4894"/>
    <w:rsid w:val="009A4F42"/>
    <w:rsid w:val="009A6405"/>
    <w:rsid w:val="009B0344"/>
    <w:rsid w:val="009B06B2"/>
    <w:rsid w:val="009B06EE"/>
    <w:rsid w:val="009B07E1"/>
    <w:rsid w:val="009B0ECA"/>
    <w:rsid w:val="009B2160"/>
    <w:rsid w:val="009B24D1"/>
    <w:rsid w:val="009B2E0B"/>
    <w:rsid w:val="009B3156"/>
    <w:rsid w:val="009B34C4"/>
    <w:rsid w:val="009B3C39"/>
    <w:rsid w:val="009B3D15"/>
    <w:rsid w:val="009B44A5"/>
    <w:rsid w:val="009B4782"/>
    <w:rsid w:val="009B67E0"/>
    <w:rsid w:val="009B6917"/>
    <w:rsid w:val="009B6BAF"/>
    <w:rsid w:val="009B702A"/>
    <w:rsid w:val="009B729C"/>
    <w:rsid w:val="009B7F3D"/>
    <w:rsid w:val="009C05A1"/>
    <w:rsid w:val="009C07EB"/>
    <w:rsid w:val="009C0D7C"/>
    <w:rsid w:val="009C0DDD"/>
    <w:rsid w:val="009C11D9"/>
    <w:rsid w:val="009C2100"/>
    <w:rsid w:val="009C231A"/>
    <w:rsid w:val="009C24BB"/>
    <w:rsid w:val="009C28D6"/>
    <w:rsid w:val="009C2C1E"/>
    <w:rsid w:val="009C2DF7"/>
    <w:rsid w:val="009C3246"/>
    <w:rsid w:val="009C327A"/>
    <w:rsid w:val="009C342C"/>
    <w:rsid w:val="009C36FB"/>
    <w:rsid w:val="009C46CC"/>
    <w:rsid w:val="009C48EB"/>
    <w:rsid w:val="009C5497"/>
    <w:rsid w:val="009C6402"/>
    <w:rsid w:val="009C660D"/>
    <w:rsid w:val="009C66C3"/>
    <w:rsid w:val="009C6701"/>
    <w:rsid w:val="009C6832"/>
    <w:rsid w:val="009C68FB"/>
    <w:rsid w:val="009C6EC9"/>
    <w:rsid w:val="009C7397"/>
    <w:rsid w:val="009C73EE"/>
    <w:rsid w:val="009C775A"/>
    <w:rsid w:val="009C7825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C42"/>
    <w:rsid w:val="009D30A5"/>
    <w:rsid w:val="009D336E"/>
    <w:rsid w:val="009D3FCC"/>
    <w:rsid w:val="009D4135"/>
    <w:rsid w:val="009D4510"/>
    <w:rsid w:val="009D46DF"/>
    <w:rsid w:val="009D46FC"/>
    <w:rsid w:val="009D4BE7"/>
    <w:rsid w:val="009D56E2"/>
    <w:rsid w:val="009D5904"/>
    <w:rsid w:val="009D66A6"/>
    <w:rsid w:val="009D7245"/>
    <w:rsid w:val="009D73EF"/>
    <w:rsid w:val="009D7EDC"/>
    <w:rsid w:val="009D7FC9"/>
    <w:rsid w:val="009E097B"/>
    <w:rsid w:val="009E0ABC"/>
    <w:rsid w:val="009E174F"/>
    <w:rsid w:val="009E1A34"/>
    <w:rsid w:val="009E27B6"/>
    <w:rsid w:val="009E2B47"/>
    <w:rsid w:val="009E2B7E"/>
    <w:rsid w:val="009E301C"/>
    <w:rsid w:val="009E3156"/>
    <w:rsid w:val="009E3360"/>
    <w:rsid w:val="009E3687"/>
    <w:rsid w:val="009E3ACE"/>
    <w:rsid w:val="009E4553"/>
    <w:rsid w:val="009E49DF"/>
    <w:rsid w:val="009E49E7"/>
    <w:rsid w:val="009E541B"/>
    <w:rsid w:val="009E56ED"/>
    <w:rsid w:val="009E5720"/>
    <w:rsid w:val="009E5A14"/>
    <w:rsid w:val="009E5D1B"/>
    <w:rsid w:val="009E66DE"/>
    <w:rsid w:val="009E6754"/>
    <w:rsid w:val="009E690E"/>
    <w:rsid w:val="009E6A02"/>
    <w:rsid w:val="009E70CE"/>
    <w:rsid w:val="009E7816"/>
    <w:rsid w:val="009E7A5F"/>
    <w:rsid w:val="009E7B28"/>
    <w:rsid w:val="009F0257"/>
    <w:rsid w:val="009F03E4"/>
    <w:rsid w:val="009F0718"/>
    <w:rsid w:val="009F071D"/>
    <w:rsid w:val="009F0A00"/>
    <w:rsid w:val="009F0A89"/>
    <w:rsid w:val="009F1AC6"/>
    <w:rsid w:val="009F1B50"/>
    <w:rsid w:val="009F1F64"/>
    <w:rsid w:val="009F2189"/>
    <w:rsid w:val="009F2758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10C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092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834"/>
    <w:rsid w:val="00A10B1C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174C8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22A"/>
    <w:rsid w:val="00A3146F"/>
    <w:rsid w:val="00A31E57"/>
    <w:rsid w:val="00A31E8A"/>
    <w:rsid w:val="00A31E9E"/>
    <w:rsid w:val="00A320C2"/>
    <w:rsid w:val="00A32148"/>
    <w:rsid w:val="00A330A9"/>
    <w:rsid w:val="00A330B9"/>
    <w:rsid w:val="00A331CD"/>
    <w:rsid w:val="00A33584"/>
    <w:rsid w:val="00A336E5"/>
    <w:rsid w:val="00A33986"/>
    <w:rsid w:val="00A34736"/>
    <w:rsid w:val="00A35732"/>
    <w:rsid w:val="00A35B3D"/>
    <w:rsid w:val="00A35FFF"/>
    <w:rsid w:val="00A36829"/>
    <w:rsid w:val="00A36B35"/>
    <w:rsid w:val="00A36BE4"/>
    <w:rsid w:val="00A3713D"/>
    <w:rsid w:val="00A377B0"/>
    <w:rsid w:val="00A37ADE"/>
    <w:rsid w:val="00A37C7D"/>
    <w:rsid w:val="00A4020C"/>
    <w:rsid w:val="00A40F9C"/>
    <w:rsid w:val="00A41081"/>
    <w:rsid w:val="00A41436"/>
    <w:rsid w:val="00A41C3F"/>
    <w:rsid w:val="00A4283A"/>
    <w:rsid w:val="00A42B16"/>
    <w:rsid w:val="00A43F0C"/>
    <w:rsid w:val="00A44289"/>
    <w:rsid w:val="00A445CE"/>
    <w:rsid w:val="00A447B4"/>
    <w:rsid w:val="00A449F3"/>
    <w:rsid w:val="00A4527F"/>
    <w:rsid w:val="00A455C6"/>
    <w:rsid w:val="00A4682D"/>
    <w:rsid w:val="00A47E97"/>
    <w:rsid w:val="00A5062B"/>
    <w:rsid w:val="00A50D8A"/>
    <w:rsid w:val="00A51200"/>
    <w:rsid w:val="00A51BE2"/>
    <w:rsid w:val="00A52374"/>
    <w:rsid w:val="00A52628"/>
    <w:rsid w:val="00A53389"/>
    <w:rsid w:val="00A55BD7"/>
    <w:rsid w:val="00A574A8"/>
    <w:rsid w:val="00A578A6"/>
    <w:rsid w:val="00A60098"/>
    <w:rsid w:val="00A62881"/>
    <w:rsid w:val="00A63E84"/>
    <w:rsid w:val="00A648E4"/>
    <w:rsid w:val="00A65101"/>
    <w:rsid w:val="00A67566"/>
    <w:rsid w:val="00A678A3"/>
    <w:rsid w:val="00A70A45"/>
    <w:rsid w:val="00A70AB5"/>
    <w:rsid w:val="00A718FC"/>
    <w:rsid w:val="00A72FFD"/>
    <w:rsid w:val="00A733E1"/>
    <w:rsid w:val="00A748AC"/>
    <w:rsid w:val="00A74F68"/>
    <w:rsid w:val="00A751DA"/>
    <w:rsid w:val="00A75DB9"/>
    <w:rsid w:val="00A75F0A"/>
    <w:rsid w:val="00A76060"/>
    <w:rsid w:val="00A776A0"/>
    <w:rsid w:val="00A81B28"/>
    <w:rsid w:val="00A821EF"/>
    <w:rsid w:val="00A85B52"/>
    <w:rsid w:val="00A86448"/>
    <w:rsid w:val="00A86A02"/>
    <w:rsid w:val="00A926F3"/>
    <w:rsid w:val="00A92892"/>
    <w:rsid w:val="00A97E87"/>
    <w:rsid w:val="00AA0CD5"/>
    <w:rsid w:val="00AA24DD"/>
    <w:rsid w:val="00AA28E5"/>
    <w:rsid w:val="00AA2C31"/>
    <w:rsid w:val="00AA2CDE"/>
    <w:rsid w:val="00AA2F0D"/>
    <w:rsid w:val="00AA500D"/>
    <w:rsid w:val="00AA57B1"/>
    <w:rsid w:val="00AA5D9E"/>
    <w:rsid w:val="00AA744F"/>
    <w:rsid w:val="00AA7785"/>
    <w:rsid w:val="00AA77CC"/>
    <w:rsid w:val="00AA7A28"/>
    <w:rsid w:val="00AB2BA0"/>
    <w:rsid w:val="00AB3D95"/>
    <w:rsid w:val="00AB53F7"/>
    <w:rsid w:val="00AB7E5D"/>
    <w:rsid w:val="00AC0181"/>
    <w:rsid w:val="00AC0B37"/>
    <w:rsid w:val="00AC4147"/>
    <w:rsid w:val="00AC62F3"/>
    <w:rsid w:val="00AC7AEB"/>
    <w:rsid w:val="00AD01E7"/>
    <w:rsid w:val="00AD0F4C"/>
    <w:rsid w:val="00AD186E"/>
    <w:rsid w:val="00AD1C81"/>
    <w:rsid w:val="00AD21D3"/>
    <w:rsid w:val="00AD285B"/>
    <w:rsid w:val="00AD3F55"/>
    <w:rsid w:val="00AD52EA"/>
    <w:rsid w:val="00AD570E"/>
    <w:rsid w:val="00AD690D"/>
    <w:rsid w:val="00AD7128"/>
    <w:rsid w:val="00AD7385"/>
    <w:rsid w:val="00AD7DB0"/>
    <w:rsid w:val="00AD7ED4"/>
    <w:rsid w:val="00AE0729"/>
    <w:rsid w:val="00AE4948"/>
    <w:rsid w:val="00AF0CBA"/>
    <w:rsid w:val="00AF25DA"/>
    <w:rsid w:val="00AF2625"/>
    <w:rsid w:val="00AF2F7A"/>
    <w:rsid w:val="00AF473E"/>
    <w:rsid w:val="00AF5C87"/>
    <w:rsid w:val="00AF5DCB"/>
    <w:rsid w:val="00AF62B6"/>
    <w:rsid w:val="00AF62F5"/>
    <w:rsid w:val="00AF6300"/>
    <w:rsid w:val="00AF68E9"/>
    <w:rsid w:val="00B00101"/>
    <w:rsid w:val="00B017B3"/>
    <w:rsid w:val="00B0218C"/>
    <w:rsid w:val="00B02A31"/>
    <w:rsid w:val="00B02D06"/>
    <w:rsid w:val="00B0432A"/>
    <w:rsid w:val="00B04E1C"/>
    <w:rsid w:val="00B05BAA"/>
    <w:rsid w:val="00B05CD1"/>
    <w:rsid w:val="00B06337"/>
    <w:rsid w:val="00B06F03"/>
    <w:rsid w:val="00B100EB"/>
    <w:rsid w:val="00B10323"/>
    <w:rsid w:val="00B103FE"/>
    <w:rsid w:val="00B10594"/>
    <w:rsid w:val="00B10CC9"/>
    <w:rsid w:val="00B10FB5"/>
    <w:rsid w:val="00B1102D"/>
    <w:rsid w:val="00B13467"/>
    <w:rsid w:val="00B1581D"/>
    <w:rsid w:val="00B16749"/>
    <w:rsid w:val="00B16E60"/>
    <w:rsid w:val="00B17A89"/>
    <w:rsid w:val="00B20C04"/>
    <w:rsid w:val="00B2129E"/>
    <w:rsid w:val="00B22879"/>
    <w:rsid w:val="00B22895"/>
    <w:rsid w:val="00B2317E"/>
    <w:rsid w:val="00B24D96"/>
    <w:rsid w:val="00B254E9"/>
    <w:rsid w:val="00B25ADA"/>
    <w:rsid w:val="00B265D2"/>
    <w:rsid w:val="00B26644"/>
    <w:rsid w:val="00B26E81"/>
    <w:rsid w:val="00B27C4F"/>
    <w:rsid w:val="00B31833"/>
    <w:rsid w:val="00B328D0"/>
    <w:rsid w:val="00B34171"/>
    <w:rsid w:val="00B347F6"/>
    <w:rsid w:val="00B35005"/>
    <w:rsid w:val="00B355ED"/>
    <w:rsid w:val="00B3628F"/>
    <w:rsid w:val="00B36C1D"/>
    <w:rsid w:val="00B409CF"/>
    <w:rsid w:val="00B41470"/>
    <w:rsid w:val="00B41E3F"/>
    <w:rsid w:val="00B41EA9"/>
    <w:rsid w:val="00B42A90"/>
    <w:rsid w:val="00B42DAB"/>
    <w:rsid w:val="00B431F0"/>
    <w:rsid w:val="00B434EA"/>
    <w:rsid w:val="00B43640"/>
    <w:rsid w:val="00B43792"/>
    <w:rsid w:val="00B43A9D"/>
    <w:rsid w:val="00B44CB0"/>
    <w:rsid w:val="00B46094"/>
    <w:rsid w:val="00B466FD"/>
    <w:rsid w:val="00B502C5"/>
    <w:rsid w:val="00B513A5"/>
    <w:rsid w:val="00B5155D"/>
    <w:rsid w:val="00B51A3D"/>
    <w:rsid w:val="00B56A73"/>
    <w:rsid w:val="00B56B97"/>
    <w:rsid w:val="00B62DF8"/>
    <w:rsid w:val="00B64709"/>
    <w:rsid w:val="00B648D6"/>
    <w:rsid w:val="00B71657"/>
    <w:rsid w:val="00B71C8A"/>
    <w:rsid w:val="00B72ED9"/>
    <w:rsid w:val="00B75D3B"/>
    <w:rsid w:val="00B75D52"/>
    <w:rsid w:val="00B75D5A"/>
    <w:rsid w:val="00B769CC"/>
    <w:rsid w:val="00B772D0"/>
    <w:rsid w:val="00B77759"/>
    <w:rsid w:val="00B77C8F"/>
    <w:rsid w:val="00B802AA"/>
    <w:rsid w:val="00B80C89"/>
    <w:rsid w:val="00B81BDC"/>
    <w:rsid w:val="00B83996"/>
    <w:rsid w:val="00B83E43"/>
    <w:rsid w:val="00B83EC3"/>
    <w:rsid w:val="00B84802"/>
    <w:rsid w:val="00B8562E"/>
    <w:rsid w:val="00B85D9F"/>
    <w:rsid w:val="00B86D2A"/>
    <w:rsid w:val="00B87C16"/>
    <w:rsid w:val="00B90AFC"/>
    <w:rsid w:val="00B90ED8"/>
    <w:rsid w:val="00B9245F"/>
    <w:rsid w:val="00B937C9"/>
    <w:rsid w:val="00B94F1D"/>
    <w:rsid w:val="00B95F4D"/>
    <w:rsid w:val="00B96DE2"/>
    <w:rsid w:val="00B97482"/>
    <w:rsid w:val="00BA2142"/>
    <w:rsid w:val="00BA3AC8"/>
    <w:rsid w:val="00BA43FF"/>
    <w:rsid w:val="00BA7B92"/>
    <w:rsid w:val="00BB185C"/>
    <w:rsid w:val="00BB23D5"/>
    <w:rsid w:val="00BB281A"/>
    <w:rsid w:val="00BB2B2B"/>
    <w:rsid w:val="00BB3C19"/>
    <w:rsid w:val="00BB3CA2"/>
    <w:rsid w:val="00BB3E79"/>
    <w:rsid w:val="00BB536E"/>
    <w:rsid w:val="00BB645A"/>
    <w:rsid w:val="00BB7C9E"/>
    <w:rsid w:val="00BC092B"/>
    <w:rsid w:val="00BC3817"/>
    <w:rsid w:val="00BC6486"/>
    <w:rsid w:val="00BC65B9"/>
    <w:rsid w:val="00BC6CDF"/>
    <w:rsid w:val="00BC7640"/>
    <w:rsid w:val="00BC7A64"/>
    <w:rsid w:val="00BD207C"/>
    <w:rsid w:val="00BD2971"/>
    <w:rsid w:val="00BD29A3"/>
    <w:rsid w:val="00BD3E07"/>
    <w:rsid w:val="00BD3F1C"/>
    <w:rsid w:val="00BD6447"/>
    <w:rsid w:val="00BD67F1"/>
    <w:rsid w:val="00BE024A"/>
    <w:rsid w:val="00BE21B0"/>
    <w:rsid w:val="00BE3784"/>
    <w:rsid w:val="00BE40DA"/>
    <w:rsid w:val="00BE52E9"/>
    <w:rsid w:val="00BE7037"/>
    <w:rsid w:val="00BE7505"/>
    <w:rsid w:val="00BF1072"/>
    <w:rsid w:val="00BF1362"/>
    <w:rsid w:val="00BF1F38"/>
    <w:rsid w:val="00BF23F5"/>
    <w:rsid w:val="00BF2A70"/>
    <w:rsid w:val="00BF417E"/>
    <w:rsid w:val="00BF54D2"/>
    <w:rsid w:val="00BF56B3"/>
    <w:rsid w:val="00BF6EFA"/>
    <w:rsid w:val="00BF6FFC"/>
    <w:rsid w:val="00C00EA3"/>
    <w:rsid w:val="00C014DC"/>
    <w:rsid w:val="00C02839"/>
    <w:rsid w:val="00C04665"/>
    <w:rsid w:val="00C04EF0"/>
    <w:rsid w:val="00C04FD2"/>
    <w:rsid w:val="00C05C2D"/>
    <w:rsid w:val="00C06B34"/>
    <w:rsid w:val="00C11A37"/>
    <w:rsid w:val="00C13B02"/>
    <w:rsid w:val="00C1442B"/>
    <w:rsid w:val="00C14BAA"/>
    <w:rsid w:val="00C16F69"/>
    <w:rsid w:val="00C17025"/>
    <w:rsid w:val="00C17A34"/>
    <w:rsid w:val="00C22726"/>
    <w:rsid w:val="00C22B19"/>
    <w:rsid w:val="00C2300E"/>
    <w:rsid w:val="00C236AC"/>
    <w:rsid w:val="00C245C0"/>
    <w:rsid w:val="00C27C5C"/>
    <w:rsid w:val="00C302F7"/>
    <w:rsid w:val="00C3064B"/>
    <w:rsid w:val="00C325A3"/>
    <w:rsid w:val="00C32BFD"/>
    <w:rsid w:val="00C33E6D"/>
    <w:rsid w:val="00C34B91"/>
    <w:rsid w:val="00C3518C"/>
    <w:rsid w:val="00C35F06"/>
    <w:rsid w:val="00C36BB8"/>
    <w:rsid w:val="00C40320"/>
    <w:rsid w:val="00C41380"/>
    <w:rsid w:val="00C42A26"/>
    <w:rsid w:val="00C42B7C"/>
    <w:rsid w:val="00C44977"/>
    <w:rsid w:val="00C44B1B"/>
    <w:rsid w:val="00C44CEB"/>
    <w:rsid w:val="00C46525"/>
    <w:rsid w:val="00C46D48"/>
    <w:rsid w:val="00C546E1"/>
    <w:rsid w:val="00C560EE"/>
    <w:rsid w:val="00C56388"/>
    <w:rsid w:val="00C56BB6"/>
    <w:rsid w:val="00C570B9"/>
    <w:rsid w:val="00C57ADD"/>
    <w:rsid w:val="00C57E67"/>
    <w:rsid w:val="00C61075"/>
    <w:rsid w:val="00C6208F"/>
    <w:rsid w:val="00C62642"/>
    <w:rsid w:val="00C62823"/>
    <w:rsid w:val="00C62EE4"/>
    <w:rsid w:val="00C635A3"/>
    <w:rsid w:val="00C6556C"/>
    <w:rsid w:val="00C662C3"/>
    <w:rsid w:val="00C66502"/>
    <w:rsid w:val="00C6755D"/>
    <w:rsid w:val="00C67F4E"/>
    <w:rsid w:val="00C7248F"/>
    <w:rsid w:val="00C72BC1"/>
    <w:rsid w:val="00C755EB"/>
    <w:rsid w:val="00C75C4F"/>
    <w:rsid w:val="00C75C91"/>
    <w:rsid w:val="00C801B6"/>
    <w:rsid w:val="00C8040B"/>
    <w:rsid w:val="00C80754"/>
    <w:rsid w:val="00C80AE1"/>
    <w:rsid w:val="00C819F1"/>
    <w:rsid w:val="00C828A4"/>
    <w:rsid w:val="00C828BA"/>
    <w:rsid w:val="00C82C0B"/>
    <w:rsid w:val="00C832E3"/>
    <w:rsid w:val="00C84071"/>
    <w:rsid w:val="00C8580B"/>
    <w:rsid w:val="00C86519"/>
    <w:rsid w:val="00C867A9"/>
    <w:rsid w:val="00C86DB5"/>
    <w:rsid w:val="00C86EA9"/>
    <w:rsid w:val="00C90C07"/>
    <w:rsid w:val="00C936F6"/>
    <w:rsid w:val="00C94497"/>
    <w:rsid w:val="00C96E26"/>
    <w:rsid w:val="00C978FD"/>
    <w:rsid w:val="00CA0565"/>
    <w:rsid w:val="00CA0F86"/>
    <w:rsid w:val="00CA1052"/>
    <w:rsid w:val="00CA10E1"/>
    <w:rsid w:val="00CA30C2"/>
    <w:rsid w:val="00CA379D"/>
    <w:rsid w:val="00CA4046"/>
    <w:rsid w:val="00CA4A3E"/>
    <w:rsid w:val="00CA4CAE"/>
    <w:rsid w:val="00CA4E7A"/>
    <w:rsid w:val="00CA5C31"/>
    <w:rsid w:val="00CA7463"/>
    <w:rsid w:val="00CA7E70"/>
    <w:rsid w:val="00CB0259"/>
    <w:rsid w:val="00CB0436"/>
    <w:rsid w:val="00CB14AC"/>
    <w:rsid w:val="00CB2289"/>
    <w:rsid w:val="00CB2F8D"/>
    <w:rsid w:val="00CB45A9"/>
    <w:rsid w:val="00CB520A"/>
    <w:rsid w:val="00CB5E2B"/>
    <w:rsid w:val="00CC0D44"/>
    <w:rsid w:val="00CC18AC"/>
    <w:rsid w:val="00CC2286"/>
    <w:rsid w:val="00CC275D"/>
    <w:rsid w:val="00CC3D5D"/>
    <w:rsid w:val="00CC6D79"/>
    <w:rsid w:val="00CC6EE5"/>
    <w:rsid w:val="00CC76BA"/>
    <w:rsid w:val="00CC78B3"/>
    <w:rsid w:val="00CD0202"/>
    <w:rsid w:val="00CD0324"/>
    <w:rsid w:val="00CD07ED"/>
    <w:rsid w:val="00CD2F0C"/>
    <w:rsid w:val="00CD2F1F"/>
    <w:rsid w:val="00CD3086"/>
    <w:rsid w:val="00CD3123"/>
    <w:rsid w:val="00CD4DFE"/>
    <w:rsid w:val="00CD6AF5"/>
    <w:rsid w:val="00CD6BBE"/>
    <w:rsid w:val="00CE0E03"/>
    <w:rsid w:val="00CE3E35"/>
    <w:rsid w:val="00CE495F"/>
    <w:rsid w:val="00CE5A97"/>
    <w:rsid w:val="00CE5ABA"/>
    <w:rsid w:val="00CE61CC"/>
    <w:rsid w:val="00CE66B8"/>
    <w:rsid w:val="00CE7A22"/>
    <w:rsid w:val="00CF05F9"/>
    <w:rsid w:val="00CF1F4A"/>
    <w:rsid w:val="00CF21ED"/>
    <w:rsid w:val="00CF2853"/>
    <w:rsid w:val="00CF3DDB"/>
    <w:rsid w:val="00CF712F"/>
    <w:rsid w:val="00D00388"/>
    <w:rsid w:val="00D04362"/>
    <w:rsid w:val="00D04673"/>
    <w:rsid w:val="00D069E7"/>
    <w:rsid w:val="00D07FF6"/>
    <w:rsid w:val="00D11561"/>
    <w:rsid w:val="00D1371C"/>
    <w:rsid w:val="00D14F84"/>
    <w:rsid w:val="00D1625C"/>
    <w:rsid w:val="00D16413"/>
    <w:rsid w:val="00D16D69"/>
    <w:rsid w:val="00D17E7A"/>
    <w:rsid w:val="00D22BA9"/>
    <w:rsid w:val="00D22EF4"/>
    <w:rsid w:val="00D24B69"/>
    <w:rsid w:val="00D253F5"/>
    <w:rsid w:val="00D264B9"/>
    <w:rsid w:val="00D27BA6"/>
    <w:rsid w:val="00D301A2"/>
    <w:rsid w:val="00D31032"/>
    <w:rsid w:val="00D31B42"/>
    <w:rsid w:val="00D31D2D"/>
    <w:rsid w:val="00D325B6"/>
    <w:rsid w:val="00D32D41"/>
    <w:rsid w:val="00D339CD"/>
    <w:rsid w:val="00D347DD"/>
    <w:rsid w:val="00D3527B"/>
    <w:rsid w:val="00D3649C"/>
    <w:rsid w:val="00D36A11"/>
    <w:rsid w:val="00D36A15"/>
    <w:rsid w:val="00D36CCA"/>
    <w:rsid w:val="00D37613"/>
    <w:rsid w:val="00D411D7"/>
    <w:rsid w:val="00D4231C"/>
    <w:rsid w:val="00D42534"/>
    <w:rsid w:val="00D426CC"/>
    <w:rsid w:val="00D4606F"/>
    <w:rsid w:val="00D46D3C"/>
    <w:rsid w:val="00D47716"/>
    <w:rsid w:val="00D47C4C"/>
    <w:rsid w:val="00D50496"/>
    <w:rsid w:val="00D5171E"/>
    <w:rsid w:val="00D52043"/>
    <w:rsid w:val="00D52AFC"/>
    <w:rsid w:val="00D55661"/>
    <w:rsid w:val="00D55C7A"/>
    <w:rsid w:val="00D57786"/>
    <w:rsid w:val="00D62B03"/>
    <w:rsid w:val="00D63289"/>
    <w:rsid w:val="00D6385C"/>
    <w:rsid w:val="00D6509D"/>
    <w:rsid w:val="00D65388"/>
    <w:rsid w:val="00D668F3"/>
    <w:rsid w:val="00D67444"/>
    <w:rsid w:val="00D675ED"/>
    <w:rsid w:val="00D6777B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752"/>
    <w:rsid w:val="00D778E2"/>
    <w:rsid w:val="00D81B61"/>
    <w:rsid w:val="00D82C3D"/>
    <w:rsid w:val="00D842D9"/>
    <w:rsid w:val="00D85F07"/>
    <w:rsid w:val="00D864E7"/>
    <w:rsid w:val="00D869A6"/>
    <w:rsid w:val="00D86D10"/>
    <w:rsid w:val="00D90B0D"/>
    <w:rsid w:val="00D90EFD"/>
    <w:rsid w:val="00D91494"/>
    <w:rsid w:val="00D91785"/>
    <w:rsid w:val="00D92F1C"/>
    <w:rsid w:val="00D97E13"/>
    <w:rsid w:val="00DA1ACD"/>
    <w:rsid w:val="00DA2F65"/>
    <w:rsid w:val="00DA3B27"/>
    <w:rsid w:val="00DA43CD"/>
    <w:rsid w:val="00DA561A"/>
    <w:rsid w:val="00DA659A"/>
    <w:rsid w:val="00DA6642"/>
    <w:rsid w:val="00DA675C"/>
    <w:rsid w:val="00DA7036"/>
    <w:rsid w:val="00DA7BBD"/>
    <w:rsid w:val="00DB05DE"/>
    <w:rsid w:val="00DB09CD"/>
    <w:rsid w:val="00DB0B4C"/>
    <w:rsid w:val="00DB4222"/>
    <w:rsid w:val="00DB4BD1"/>
    <w:rsid w:val="00DB55E8"/>
    <w:rsid w:val="00DB5DED"/>
    <w:rsid w:val="00DC1C9E"/>
    <w:rsid w:val="00DC3BEB"/>
    <w:rsid w:val="00DC4F9D"/>
    <w:rsid w:val="00DC5311"/>
    <w:rsid w:val="00DC5400"/>
    <w:rsid w:val="00DC76B8"/>
    <w:rsid w:val="00DC7BAA"/>
    <w:rsid w:val="00DD04D3"/>
    <w:rsid w:val="00DD1032"/>
    <w:rsid w:val="00DD1038"/>
    <w:rsid w:val="00DD2004"/>
    <w:rsid w:val="00DD3EAA"/>
    <w:rsid w:val="00DD6C83"/>
    <w:rsid w:val="00DD70D9"/>
    <w:rsid w:val="00DD7635"/>
    <w:rsid w:val="00DE0309"/>
    <w:rsid w:val="00DE2D14"/>
    <w:rsid w:val="00DE3585"/>
    <w:rsid w:val="00DE4A43"/>
    <w:rsid w:val="00DE7311"/>
    <w:rsid w:val="00DE795A"/>
    <w:rsid w:val="00DE7C2E"/>
    <w:rsid w:val="00DF35D3"/>
    <w:rsid w:val="00DF372F"/>
    <w:rsid w:val="00DF442D"/>
    <w:rsid w:val="00DF58EE"/>
    <w:rsid w:val="00DF620B"/>
    <w:rsid w:val="00DF798C"/>
    <w:rsid w:val="00DF7A6F"/>
    <w:rsid w:val="00E0252B"/>
    <w:rsid w:val="00E04891"/>
    <w:rsid w:val="00E04DBD"/>
    <w:rsid w:val="00E071CF"/>
    <w:rsid w:val="00E0725F"/>
    <w:rsid w:val="00E07718"/>
    <w:rsid w:val="00E07FA4"/>
    <w:rsid w:val="00E1071B"/>
    <w:rsid w:val="00E10BE9"/>
    <w:rsid w:val="00E10D0C"/>
    <w:rsid w:val="00E112D3"/>
    <w:rsid w:val="00E116E1"/>
    <w:rsid w:val="00E1187E"/>
    <w:rsid w:val="00E11FC0"/>
    <w:rsid w:val="00E12294"/>
    <w:rsid w:val="00E1249B"/>
    <w:rsid w:val="00E12593"/>
    <w:rsid w:val="00E14623"/>
    <w:rsid w:val="00E15AD0"/>
    <w:rsid w:val="00E15B34"/>
    <w:rsid w:val="00E15F81"/>
    <w:rsid w:val="00E16693"/>
    <w:rsid w:val="00E20092"/>
    <w:rsid w:val="00E216E3"/>
    <w:rsid w:val="00E2287B"/>
    <w:rsid w:val="00E22D08"/>
    <w:rsid w:val="00E22DDD"/>
    <w:rsid w:val="00E231C9"/>
    <w:rsid w:val="00E23A7B"/>
    <w:rsid w:val="00E248FF"/>
    <w:rsid w:val="00E24C4B"/>
    <w:rsid w:val="00E2636B"/>
    <w:rsid w:val="00E26CE9"/>
    <w:rsid w:val="00E30903"/>
    <w:rsid w:val="00E31313"/>
    <w:rsid w:val="00E33C69"/>
    <w:rsid w:val="00E34869"/>
    <w:rsid w:val="00E3685C"/>
    <w:rsid w:val="00E36951"/>
    <w:rsid w:val="00E37D16"/>
    <w:rsid w:val="00E40F77"/>
    <w:rsid w:val="00E43B24"/>
    <w:rsid w:val="00E4425F"/>
    <w:rsid w:val="00E47144"/>
    <w:rsid w:val="00E506E7"/>
    <w:rsid w:val="00E5094C"/>
    <w:rsid w:val="00E510DB"/>
    <w:rsid w:val="00E51E7E"/>
    <w:rsid w:val="00E52D6F"/>
    <w:rsid w:val="00E54845"/>
    <w:rsid w:val="00E54B1B"/>
    <w:rsid w:val="00E55A21"/>
    <w:rsid w:val="00E5667D"/>
    <w:rsid w:val="00E56A40"/>
    <w:rsid w:val="00E60BA4"/>
    <w:rsid w:val="00E642E9"/>
    <w:rsid w:val="00E6629B"/>
    <w:rsid w:val="00E70461"/>
    <w:rsid w:val="00E714F1"/>
    <w:rsid w:val="00E7293C"/>
    <w:rsid w:val="00E72F7F"/>
    <w:rsid w:val="00E741D1"/>
    <w:rsid w:val="00E74775"/>
    <w:rsid w:val="00E7548B"/>
    <w:rsid w:val="00E75D4C"/>
    <w:rsid w:val="00E760F4"/>
    <w:rsid w:val="00E7734C"/>
    <w:rsid w:val="00E77C6D"/>
    <w:rsid w:val="00E81148"/>
    <w:rsid w:val="00E8162F"/>
    <w:rsid w:val="00E81C32"/>
    <w:rsid w:val="00E820BD"/>
    <w:rsid w:val="00E82545"/>
    <w:rsid w:val="00E83020"/>
    <w:rsid w:val="00E83420"/>
    <w:rsid w:val="00E85520"/>
    <w:rsid w:val="00E87D6F"/>
    <w:rsid w:val="00E87F5C"/>
    <w:rsid w:val="00E90982"/>
    <w:rsid w:val="00E90AFA"/>
    <w:rsid w:val="00E9157C"/>
    <w:rsid w:val="00E93019"/>
    <w:rsid w:val="00E97606"/>
    <w:rsid w:val="00EA0C84"/>
    <w:rsid w:val="00EA1CBB"/>
    <w:rsid w:val="00EA3689"/>
    <w:rsid w:val="00EA572C"/>
    <w:rsid w:val="00EA6A03"/>
    <w:rsid w:val="00EB13C8"/>
    <w:rsid w:val="00EB17FD"/>
    <w:rsid w:val="00EB20EE"/>
    <w:rsid w:val="00EB2311"/>
    <w:rsid w:val="00EB3313"/>
    <w:rsid w:val="00EB3C23"/>
    <w:rsid w:val="00EB4764"/>
    <w:rsid w:val="00EB7A96"/>
    <w:rsid w:val="00EC0914"/>
    <w:rsid w:val="00EC0D3E"/>
    <w:rsid w:val="00EC1A4D"/>
    <w:rsid w:val="00EC2285"/>
    <w:rsid w:val="00EC2F37"/>
    <w:rsid w:val="00EC3F0F"/>
    <w:rsid w:val="00EC4341"/>
    <w:rsid w:val="00EC79F6"/>
    <w:rsid w:val="00ED1070"/>
    <w:rsid w:val="00ED340D"/>
    <w:rsid w:val="00ED3607"/>
    <w:rsid w:val="00ED5990"/>
    <w:rsid w:val="00ED5DAA"/>
    <w:rsid w:val="00ED7C08"/>
    <w:rsid w:val="00EE16FF"/>
    <w:rsid w:val="00EE2211"/>
    <w:rsid w:val="00EE23C2"/>
    <w:rsid w:val="00EE3CBA"/>
    <w:rsid w:val="00EE3DFC"/>
    <w:rsid w:val="00EE4BE7"/>
    <w:rsid w:val="00EE7611"/>
    <w:rsid w:val="00EE7BC4"/>
    <w:rsid w:val="00EE7D75"/>
    <w:rsid w:val="00EF1039"/>
    <w:rsid w:val="00EF192F"/>
    <w:rsid w:val="00EF1C8B"/>
    <w:rsid w:val="00EF2101"/>
    <w:rsid w:val="00EF446C"/>
    <w:rsid w:val="00EF4532"/>
    <w:rsid w:val="00EF4D72"/>
    <w:rsid w:val="00F01FB2"/>
    <w:rsid w:val="00F026DE"/>
    <w:rsid w:val="00F06675"/>
    <w:rsid w:val="00F06B1A"/>
    <w:rsid w:val="00F07309"/>
    <w:rsid w:val="00F07D24"/>
    <w:rsid w:val="00F10C05"/>
    <w:rsid w:val="00F11C9C"/>
    <w:rsid w:val="00F12090"/>
    <w:rsid w:val="00F120B7"/>
    <w:rsid w:val="00F12817"/>
    <w:rsid w:val="00F12CF2"/>
    <w:rsid w:val="00F1485A"/>
    <w:rsid w:val="00F14D07"/>
    <w:rsid w:val="00F16122"/>
    <w:rsid w:val="00F163C3"/>
    <w:rsid w:val="00F1710C"/>
    <w:rsid w:val="00F1786A"/>
    <w:rsid w:val="00F21BCB"/>
    <w:rsid w:val="00F234EA"/>
    <w:rsid w:val="00F24BD1"/>
    <w:rsid w:val="00F25586"/>
    <w:rsid w:val="00F26A9C"/>
    <w:rsid w:val="00F27D11"/>
    <w:rsid w:val="00F30F68"/>
    <w:rsid w:val="00F31BE8"/>
    <w:rsid w:val="00F31DD8"/>
    <w:rsid w:val="00F32C19"/>
    <w:rsid w:val="00F3359A"/>
    <w:rsid w:val="00F3461A"/>
    <w:rsid w:val="00F3491B"/>
    <w:rsid w:val="00F34D84"/>
    <w:rsid w:val="00F34E5B"/>
    <w:rsid w:val="00F35135"/>
    <w:rsid w:val="00F35386"/>
    <w:rsid w:val="00F35BA1"/>
    <w:rsid w:val="00F36224"/>
    <w:rsid w:val="00F3675B"/>
    <w:rsid w:val="00F37356"/>
    <w:rsid w:val="00F37CB8"/>
    <w:rsid w:val="00F37D6C"/>
    <w:rsid w:val="00F37DDC"/>
    <w:rsid w:val="00F41975"/>
    <w:rsid w:val="00F41B73"/>
    <w:rsid w:val="00F427DB"/>
    <w:rsid w:val="00F447D1"/>
    <w:rsid w:val="00F449C1"/>
    <w:rsid w:val="00F46324"/>
    <w:rsid w:val="00F5020B"/>
    <w:rsid w:val="00F5343F"/>
    <w:rsid w:val="00F53587"/>
    <w:rsid w:val="00F55FC8"/>
    <w:rsid w:val="00F56308"/>
    <w:rsid w:val="00F569B4"/>
    <w:rsid w:val="00F571E8"/>
    <w:rsid w:val="00F571F6"/>
    <w:rsid w:val="00F57394"/>
    <w:rsid w:val="00F57B19"/>
    <w:rsid w:val="00F623BD"/>
    <w:rsid w:val="00F646B7"/>
    <w:rsid w:val="00F64A93"/>
    <w:rsid w:val="00F64C0B"/>
    <w:rsid w:val="00F672C0"/>
    <w:rsid w:val="00F67493"/>
    <w:rsid w:val="00F70E52"/>
    <w:rsid w:val="00F7180B"/>
    <w:rsid w:val="00F71965"/>
    <w:rsid w:val="00F71EDE"/>
    <w:rsid w:val="00F73DE2"/>
    <w:rsid w:val="00F742FD"/>
    <w:rsid w:val="00F74308"/>
    <w:rsid w:val="00F74983"/>
    <w:rsid w:val="00F77E5C"/>
    <w:rsid w:val="00F814DC"/>
    <w:rsid w:val="00F82C0C"/>
    <w:rsid w:val="00F82E27"/>
    <w:rsid w:val="00F83805"/>
    <w:rsid w:val="00F925A4"/>
    <w:rsid w:val="00F94DAF"/>
    <w:rsid w:val="00F968B4"/>
    <w:rsid w:val="00F96D45"/>
    <w:rsid w:val="00F96ED9"/>
    <w:rsid w:val="00F971C4"/>
    <w:rsid w:val="00F97AE0"/>
    <w:rsid w:val="00FA0017"/>
    <w:rsid w:val="00FA22A5"/>
    <w:rsid w:val="00FA3269"/>
    <w:rsid w:val="00FA4D6D"/>
    <w:rsid w:val="00FA5666"/>
    <w:rsid w:val="00FA700D"/>
    <w:rsid w:val="00FA7D6B"/>
    <w:rsid w:val="00FB07DF"/>
    <w:rsid w:val="00FB249E"/>
    <w:rsid w:val="00FB36FA"/>
    <w:rsid w:val="00FB75A9"/>
    <w:rsid w:val="00FC0B51"/>
    <w:rsid w:val="00FC0F6F"/>
    <w:rsid w:val="00FC30B4"/>
    <w:rsid w:val="00FC3747"/>
    <w:rsid w:val="00FC3ECE"/>
    <w:rsid w:val="00FC4267"/>
    <w:rsid w:val="00FC56BD"/>
    <w:rsid w:val="00FC66FF"/>
    <w:rsid w:val="00FD10CC"/>
    <w:rsid w:val="00FD1588"/>
    <w:rsid w:val="00FD1D6D"/>
    <w:rsid w:val="00FD2588"/>
    <w:rsid w:val="00FD3D43"/>
    <w:rsid w:val="00FD49E2"/>
    <w:rsid w:val="00FD6EFC"/>
    <w:rsid w:val="00FD6FF3"/>
    <w:rsid w:val="00FE03CE"/>
    <w:rsid w:val="00FE0F95"/>
    <w:rsid w:val="00FE2599"/>
    <w:rsid w:val="00FE2B15"/>
    <w:rsid w:val="00FE3557"/>
    <w:rsid w:val="00FE4041"/>
    <w:rsid w:val="00FE459A"/>
    <w:rsid w:val="00FE4A1B"/>
    <w:rsid w:val="00FE6846"/>
    <w:rsid w:val="00FE70AC"/>
    <w:rsid w:val="00FE78F7"/>
    <w:rsid w:val="00FE7D7F"/>
    <w:rsid w:val="00FF17D0"/>
    <w:rsid w:val="00FF2001"/>
    <w:rsid w:val="00FF3722"/>
    <w:rsid w:val="00FF3B6F"/>
    <w:rsid w:val="00FF4A4E"/>
    <w:rsid w:val="00FF4BD2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40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5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5356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29</cp:revision>
  <dcterms:created xsi:type="dcterms:W3CDTF">2022-03-17T03:52:00Z</dcterms:created>
  <dcterms:modified xsi:type="dcterms:W3CDTF">2022-03-17T04:39:00Z</dcterms:modified>
</cp:coreProperties>
</file>