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FC" w:rsidRPr="007D66CD" w:rsidRDefault="004A58FC" w:rsidP="007D6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D66CD">
        <w:rPr>
          <w:rFonts w:ascii="Times New Roman" w:hAnsi="Times New Roman" w:cs="Times New Roman"/>
          <w:b/>
          <w:bCs/>
          <w:color w:val="000000"/>
          <w:sz w:val="32"/>
          <w:szCs w:val="32"/>
        </w:rPr>
        <w:t>Revised syllabi (2019</w:t>
      </w:r>
      <w:r w:rsidR="007D66C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7D66CD">
        <w:rPr>
          <w:rFonts w:ascii="Times New Roman" w:hAnsi="Times New Roman" w:cs="Times New Roman"/>
          <w:b/>
          <w:bCs/>
          <w:color w:val="000000"/>
          <w:sz w:val="32"/>
          <w:szCs w:val="32"/>
        </w:rPr>
        <w:t>Pattern)</w:t>
      </w:r>
    </w:p>
    <w:p w:rsidR="004A58FC" w:rsidRPr="007D66CD" w:rsidRDefault="004A58FC" w:rsidP="007D6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D66CD">
        <w:rPr>
          <w:rFonts w:ascii="Times New Roman" w:hAnsi="Times New Roman" w:cs="Times New Roman"/>
          <w:b/>
          <w:bCs/>
          <w:color w:val="000000"/>
          <w:sz w:val="32"/>
          <w:szCs w:val="32"/>
        </w:rPr>
        <w:t>F.Y. B. Com. Degree course (CBCS)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66CD" w:rsidRDefault="007D66CD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58FC" w:rsidRDefault="007D66CD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</w:t>
      </w:r>
      <w:r w:rsidR="00C90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Name: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A58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Business Economics (Micro) - I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Code </w:t>
      </w:r>
      <w:r w:rsidR="007D6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113</w:t>
      </w:r>
      <w:r w:rsidR="007D6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No. of </w:t>
      </w:r>
      <w:r w:rsidR="007D6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Credits: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03</w:t>
      </w:r>
    </w:p>
    <w:p w:rsidR="00C90C60" w:rsidRDefault="00C90C60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Objectives of the course:-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To impart knowledge of business economics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To clarify micro economic concepts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To analyze and interpret charts and graphs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To understand basic theories, concepts of micro economics and their application</w:t>
      </w:r>
    </w:p>
    <w:p w:rsidR="00C90C60" w:rsidRDefault="00C90C60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0C60" w:rsidRPr="007D66CD" w:rsidRDefault="00C90C60" w:rsidP="00C90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D66C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Semester-I</w:t>
      </w:r>
    </w:p>
    <w:p w:rsidR="00C90C60" w:rsidRDefault="00C90C60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58FC" w:rsidRPr="00082C29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Unit</w:t>
      </w:r>
      <w:r w:rsidR="007D66CD"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No.</w:t>
      </w:r>
      <w:r w:rsidR="007D66CD"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Introduction</w:t>
      </w:r>
      <w:r w:rsidR="007D66CD"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and Basic</w:t>
      </w:r>
      <w:r w:rsidR="007D66CD"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Concepts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 Meaning, Nature, Scope and Importance</w:t>
      </w:r>
      <w:r w:rsidR="008869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Business Economics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 Concept of Micro and Macro Economics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 Tools for Economic Analysis- Functional</w:t>
      </w:r>
      <w:r w:rsidR="008869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Relationship, Schedules, Graphs and</w:t>
      </w:r>
      <w:r w:rsidR="008869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Equations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 Basic Concepts: Household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Consumer,</w:t>
      </w:r>
      <w:r w:rsidR="008869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Firm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Plant and Industry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1.5 Goals of Firms- Economic and Non-Economic</w:t>
      </w:r>
    </w:p>
    <w:p w:rsidR="008869C8" w:rsidRDefault="008869C8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A58FC" w:rsidRPr="00082C29" w:rsidRDefault="00082C29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Unit No. </w:t>
      </w:r>
      <w:r w:rsidR="004A58FC"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Consumer</w:t>
      </w:r>
      <w:r w:rsidR="008869C8"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Behaviors</w:t>
      </w:r>
    </w:p>
    <w:p w:rsidR="004A58FC" w:rsidRDefault="008869C8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 </w:t>
      </w:r>
      <w:r w:rsidR="004A58FC">
        <w:rPr>
          <w:rFonts w:ascii="Times New Roman" w:hAnsi="Times New Roman" w:cs="Times New Roman"/>
          <w:color w:val="000000"/>
          <w:sz w:val="24"/>
          <w:szCs w:val="24"/>
        </w:rPr>
        <w:t>Utility: Concept and Types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 Cardinal Approach: Law of Diminishing</w:t>
      </w:r>
      <w:r w:rsidR="008869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Marginal Utility and Law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Equi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Marginal</w:t>
      </w:r>
      <w:r w:rsidR="008869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Utility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 Consumer Surplus: Concept and</w:t>
      </w:r>
      <w:r w:rsidR="008869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Measurement</w:t>
      </w:r>
    </w:p>
    <w:p w:rsidR="008869C8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 Ordinal Approach: Indifference curve</w:t>
      </w:r>
      <w:r w:rsidR="008869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Analysis- Concept, Characteristics,</w:t>
      </w:r>
      <w:r w:rsidR="008869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Consumer </w:t>
      </w:r>
    </w:p>
    <w:p w:rsidR="004A58FC" w:rsidRDefault="008869C8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4A58FC">
        <w:rPr>
          <w:rFonts w:ascii="Times New Roman" w:hAnsi="Times New Roman" w:cs="Times New Roman"/>
          <w:color w:val="000000"/>
          <w:sz w:val="24"/>
          <w:szCs w:val="24"/>
        </w:rPr>
        <w:t>Equilibrium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Cs w:val="22"/>
        </w:rPr>
      </w:pPr>
    </w:p>
    <w:p w:rsidR="004A58FC" w:rsidRPr="00082C29" w:rsidRDefault="00082C29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Unit No. </w:t>
      </w:r>
      <w:r w:rsidR="004A58FC"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A58FC"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Demand and</w:t>
      </w:r>
      <w:r w:rsidR="008869C8"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A58FC"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Supply</w:t>
      </w:r>
      <w:r w:rsidR="008869C8"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A58FC"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Analysis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 Concept of Demand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 Determinants of Demand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 Law of Demand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 Elasticity of Demand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3.4.1 Price Elasticity of Demand - Meaning,</w:t>
      </w:r>
      <w:r w:rsidR="006B52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Types, Measurement, Uses and Significance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3.4.2 Income Elasticity of Demand-Meaning</w:t>
      </w:r>
      <w:r w:rsidR="006B52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Types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3.4.3 Cross Elasticity of Demand-Meaning</w:t>
      </w:r>
      <w:r w:rsidR="006B52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Types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3.5 </w:t>
      </w:r>
      <w:r w:rsidR="006B5206">
        <w:rPr>
          <w:rFonts w:ascii="Times New Roman" w:hAnsi="Times New Roman" w:cs="Times New Roman"/>
          <w:color w:val="000000"/>
          <w:sz w:val="24"/>
          <w:szCs w:val="24"/>
        </w:rPr>
        <w:t>Supply: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Concept, Determinants and</w:t>
      </w:r>
      <w:r w:rsidR="006B52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Law of Supply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3.6 Equilibrium of Demand and Supply for</w:t>
      </w:r>
      <w:r w:rsidR="006B52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Price Determination</w:t>
      </w:r>
    </w:p>
    <w:p w:rsidR="00082C29" w:rsidRDefault="00082C29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A58FC" w:rsidRPr="00082C29" w:rsidRDefault="00082C29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Unit No. </w:t>
      </w:r>
      <w:r w:rsidR="004A58FC"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A58FC"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Production</w:t>
      </w:r>
      <w:r w:rsidR="006B5206"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A58FC" w:rsidRPr="0008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Analysis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 Concept of Production Function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 Total, Average and Marginal Production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 Law of Variable Proportions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 Law of Returns to Scale</w:t>
      </w:r>
    </w:p>
    <w:p w:rsidR="004A58FC" w:rsidRDefault="004A58FC" w:rsidP="004A5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 Economies and Diseconomies of Scale-</w:t>
      </w:r>
      <w:r w:rsidR="006B52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Internal and External</w:t>
      </w:r>
    </w:p>
    <w:sectPr w:rsidR="004A58FC" w:rsidSect="00082C2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A58FC"/>
    <w:rsid w:val="00005B43"/>
    <w:rsid w:val="00014E6E"/>
    <w:rsid w:val="00035898"/>
    <w:rsid w:val="00046D21"/>
    <w:rsid w:val="0004708E"/>
    <w:rsid w:val="00057908"/>
    <w:rsid w:val="00067660"/>
    <w:rsid w:val="00072215"/>
    <w:rsid w:val="000759AE"/>
    <w:rsid w:val="00080ECA"/>
    <w:rsid w:val="00082C29"/>
    <w:rsid w:val="000833FC"/>
    <w:rsid w:val="00083DB2"/>
    <w:rsid w:val="000878B3"/>
    <w:rsid w:val="000A3656"/>
    <w:rsid w:val="000A41B0"/>
    <w:rsid w:val="000A53B7"/>
    <w:rsid w:val="000C06E0"/>
    <w:rsid w:val="000E7CE7"/>
    <w:rsid w:val="000E7D40"/>
    <w:rsid w:val="000F43DE"/>
    <w:rsid w:val="00122E8E"/>
    <w:rsid w:val="00126DCB"/>
    <w:rsid w:val="00134BD3"/>
    <w:rsid w:val="001351EF"/>
    <w:rsid w:val="00135E02"/>
    <w:rsid w:val="001372B1"/>
    <w:rsid w:val="00137CD3"/>
    <w:rsid w:val="00145A91"/>
    <w:rsid w:val="001570D0"/>
    <w:rsid w:val="001576AD"/>
    <w:rsid w:val="00174672"/>
    <w:rsid w:val="001870BC"/>
    <w:rsid w:val="001B0182"/>
    <w:rsid w:val="001B430F"/>
    <w:rsid w:val="001C024F"/>
    <w:rsid w:val="001C7007"/>
    <w:rsid w:val="001D0E8F"/>
    <w:rsid w:val="001D4906"/>
    <w:rsid w:val="001D4DA9"/>
    <w:rsid w:val="001E1BD8"/>
    <w:rsid w:val="001E24B4"/>
    <w:rsid w:val="00211989"/>
    <w:rsid w:val="002342B4"/>
    <w:rsid w:val="00244543"/>
    <w:rsid w:val="002550AC"/>
    <w:rsid w:val="00256EA7"/>
    <w:rsid w:val="00275778"/>
    <w:rsid w:val="00297600"/>
    <w:rsid w:val="002B5458"/>
    <w:rsid w:val="002C03AB"/>
    <w:rsid w:val="002C5189"/>
    <w:rsid w:val="002D1C00"/>
    <w:rsid w:val="002E5F4C"/>
    <w:rsid w:val="002F0E1B"/>
    <w:rsid w:val="002F747E"/>
    <w:rsid w:val="0031155B"/>
    <w:rsid w:val="00311B22"/>
    <w:rsid w:val="00315354"/>
    <w:rsid w:val="00315390"/>
    <w:rsid w:val="00325A30"/>
    <w:rsid w:val="003312A0"/>
    <w:rsid w:val="00332C7B"/>
    <w:rsid w:val="00342591"/>
    <w:rsid w:val="00346141"/>
    <w:rsid w:val="00352F13"/>
    <w:rsid w:val="003562E6"/>
    <w:rsid w:val="00357D0A"/>
    <w:rsid w:val="00360369"/>
    <w:rsid w:val="003653E5"/>
    <w:rsid w:val="00387FCA"/>
    <w:rsid w:val="00392369"/>
    <w:rsid w:val="0039281C"/>
    <w:rsid w:val="003A10CA"/>
    <w:rsid w:val="003A3AFD"/>
    <w:rsid w:val="003B1B8F"/>
    <w:rsid w:val="003C5F3B"/>
    <w:rsid w:val="003D2B8E"/>
    <w:rsid w:val="003D2D03"/>
    <w:rsid w:val="003E3B93"/>
    <w:rsid w:val="003E759C"/>
    <w:rsid w:val="004043D8"/>
    <w:rsid w:val="004055FF"/>
    <w:rsid w:val="00415640"/>
    <w:rsid w:val="00433D9C"/>
    <w:rsid w:val="004533E6"/>
    <w:rsid w:val="00454467"/>
    <w:rsid w:val="00454DDE"/>
    <w:rsid w:val="00470166"/>
    <w:rsid w:val="004877D3"/>
    <w:rsid w:val="004A58FC"/>
    <w:rsid w:val="004A5D04"/>
    <w:rsid w:val="004A684B"/>
    <w:rsid w:val="004C522D"/>
    <w:rsid w:val="004C5815"/>
    <w:rsid w:val="004F788C"/>
    <w:rsid w:val="00503D5D"/>
    <w:rsid w:val="0052002B"/>
    <w:rsid w:val="00524141"/>
    <w:rsid w:val="00524A09"/>
    <w:rsid w:val="005302B8"/>
    <w:rsid w:val="00533765"/>
    <w:rsid w:val="005442CA"/>
    <w:rsid w:val="005514A3"/>
    <w:rsid w:val="005818DC"/>
    <w:rsid w:val="005858C9"/>
    <w:rsid w:val="005869F6"/>
    <w:rsid w:val="005A330D"/>
    <w:rsid w:val="005A60EE"/>
    <w:rsid w:val="005F6380"/>
    <w:rsid w:val="00612A3F"/>
    <w:rsid w:val="00614E74"/>
    <w:rsid w:val="00620E19"/>
    <w:rsid w:val="00640AD7"/>
    <w:rsid w:val="00663122"/>
    <w:rsid w:val="006819CE"/>
    <w:rsid w:val="00696083"/>
    <w:rsid w:val="006A0853"/>
    <w:rsid w:val="006A706A"/>
    <w:rsid w:val="006B5206"/>
    <w:rsid w:val="006D1FF5"/>
    <w:rsid w:val="006E2F28"/>
    <w:rsid w:val="006E6045"/>
    <w:rsid w:val="007016FF"/>
    <w:rsid w:val="0072474A"/>
    <w:rsid w:val="00737F4A"/>
    <w:rsid w:val="007471FB"/>
    <w:rsid w:val="00752A8A"/>
    <w:rsid w:val="00771B46"/>
    <w:rsid w:val="00781909"/>
    <w:rsid w:val="00784D61"/>
    <w:rsid w:val="007850B6"/>
    <w:rsid w:val="007901DB"/>
    <w:rsid w:val="007A0133"/>
    <w:rsid w:val="007B5075"/>
    <w:rsid w:val="007D1FAD"/>
    <w:rsid w:val="007D66CD"/>
    <w:rsid w:val="008142CA"/>
    <w:rsid w:val="00821761"/>
    <w:rsid w:val="008234BF"/>
    <w:rsid w:val="0084270B"/>
    <w:rsid w:val="00875799"/>
    <w:rsid w:val="008869C8"/>
    <w:rsid w:val="008B40E9"/>
    <w:rsid w:val="008B413A"/>
    <w:rsid w:val="008B42D1"/>
    <w:rsid w:val="008E6634"/>
    <w:rsid w:val="008F5CC5"/>
    <w:rsid w:val="0090334E"/>
    <w:rsid w:val="00923FF7"/>
    <w:rsid w:val="00941F84"/>
    <w:rsid w:val="009514DF"/>
    <w:rsid w:val="00974890"/>
    <w:rsid w:val="009803DB"/>
    <w:rsid w:val="009958A5"/>
    <w:rsid w:val="009A0D6E"/>
    <w:rsid w:val="009B507F"/>
    <w:rsid w:val="009B741D"/>
    <w:rsid w:val="009C7979"/>
    <w:rsid w:val="009E036A"/>
    <w:rsid w:val="009E2F49"/>
    <w:rsid w:val="009E4F5E"/>
    <w:rsid w:val="009E69EA"/>
    <w:rsid w:val="009F1DFC"/>
    <w:rsid w:val="00A106C7"/>
    <w:rsid w:val="00A2307B"/>
    <w:rsid w:val="00A72374"/>
    <w:rsid w:val="00A77E00"/>
    <w:rsid w:val="00A8630E"/>
    <w:rsid w:val="00A87A8B"/>
    <w:rsid w:val="00A9676C"/>
    <w:rsid w:val="00AA2B33"/>
    <w:rsid w:val="00AC581C"/>
    <w:rsid w:val="00AE6ED1"/>
    <w:rsid w:val="00AF12B1"/>
    <w:rsid w:val="00B0115B"/>
    <w:rsid w:val="00B02C69"/>
    <w:rsid w:val="00B049E8"/>
    <w:rsid w:val="00B324C9"/>
    <w:rsid w:val="00B46ED8"/>
    <w:rsid w:val="00B54AB6"/>
    <w:rsid w:val="00B62606"/>
    <w:rsid w:val="00B640BA"/>
    <w:rsid w:val="00B656A5"/>
    <w:rsid w:val="00B83F6D"/>
    <w:rsid w:val="00B84275"/>
    <w:rsid w:val="00BA434F"/>
    <w:rsid w:val="00BA6C9C"/>
    <w:rsid w:val="00BB1FCC"/>
    <w:rsid w:val="00BB621A"/>
    <w:rsid w:val="00BE1BDC"/>
    <w:rsid w:val="00BE450A"/>
    <w:rsid w:val="00BF091B"/>
    <w:rsid w:val="00BF3945"/>
    <w:rsid w:val="00BF600F"/>
    <w:rsid w:val="00C02A03"/>
    <w:rsid w:val="00C040BA"/>
    <w:rsid w:val="00C10FB8"/>
    <w:rsid w:val="00C22067"/>
    <w:rsid w:val="00C47791"/>
    <w:rsid w:val="00C53388"/>
    <w:rsid w:val="00C65613"/>
    <w:rsid w:val="00C873DA"/>
    <w:rsid w:val="00C90C60"/>
    <w:rsid w:val="00CA7059"/>
    <w:rsid w:val="00CC6C86"/>
    <w:rsid w:val="00CC7715"/>
    <w:rsid w:val="00CD3E16"/>
    <w:rsid w:val="00CE7155"/>
    <w:rsid w:val="00D041D6"/>
    <w:rsid w:val="00D3285D"/>
    <w:rsid w:val="00D43BFA"/>
    <w:rsid w:val="00D56CE2"/>
    <w:rsid w:val="00D57723"/>
    <w:rsid w:val="00D74323"/>
    <w:rsid w:val="00D83E2D"/>
    <w:rsid w:val="00D912C4"/>
    <w:rsid w:val="00D93BB2"/>
    <w:rsid w:val="00DB219D"/>
    <w:rsid w:val="00DD2613"/>
    <w:rsid w:val="00DF1C10"/>
    <w:rsid w:val="00DF3032"/>
    <w:rsid w:val="00DF5B45"/>
    <w:rsid w:val="00E2011D"/>
    <w:rsid w:val="00E2652D"/>
    <w:rsid w:val="00E34668"/>
    <w:rsid w:val="00E34A1F"/>
    <w:rsid w:val="00E454E9"/>
    <w:rsid w:val="00E570D9"/>
    <w:rsid w:val="00E63770"/>
    <w:rsid w:val="00E65650"/>
    <w:rsid w:val="00E7267D"/>
    <w:rsid w:val="00E77973"/>
    <w:rsid w:val="00E86351"/>
    <w:rsid w:val="00E91AD5"/>
    <w:rsid w:val="00EA166A"/>
    <w:rsid w:val="00EB0343"/>
    <w:rsid w:val="00EF57E9"/>
    <w:rsid w:val="00F0016D"/>
    <w:rsid w:val="00F13D16"/>
    <w:rsid w:val="00F31A64"/>
    <w:rsid w:val="00F42DE7"/>
    <w:rsid w:val="00F4512D"/>
    <w:rsid w:val="00F63D28"/>
    <w:rsid w:val="00F90351"/>
    <w:rsid w:val="00FA3DB1"/>
    <w:rsid w:val="00FA5420"/>
    <w:rsid w:val="00FB12B8"/>
    <w:rsid w:val="00FB2B69"/>
    <w:rsid w:val="00FB3A1F"/>
    <w:rsid w:val="00FB3B1B"/>
    <w:rsid w:val="00FB7D46"/>
    <w:rsid w:val="00FC23F6"/>
    <w:rsid w:val="00FE4C27"/>
    <w:rsid w:val="00FF2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 Staff</dc:creator>
  <cp:lastModifiedBy>Eco Staff</cp:lastModifiedBy>
  <cp:revision>6</cp:revision>
  <dcterms:created xsi:type="dcterms:W3CDTF">2019-11-21T03:13:00Z</dcterms:created>
  <dcterms:modified xsi:type="dcterms:W3CDTF">2019-11-21T03:19:00Z</dcterms:modified>
</cp:coreProperties>
</file>